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9221" w14:textId="7489A160" w:rsidR="00185E03" w:rsidRDefault="00185E03" w:rsidP="00C96D78">
      <w:pPr>
        <w:rPr>
          <w:rStyle w:val="apple-converted-space"/>
          <w:rFonts w:ascii="Arial Narrow" w:hAnsi="Arial Narrow" w:cs="Arial"/>
          <w:color w:val="0298E0"/>
          <w:sz w:val="28"/>
          <w:szCs w:val="28"/>
        </w:rPr>
      </w:pPr>
    </w:p>
    <w:p w14:paraId="0EA77B23" w14:textId="1DEA1D96" w:rsidR="00A3327C" w:rsidRPr="00A3327C" w:rsidRDefault="00A3327C" w:rsidP="00C96D78">
      <w:pPr>
        <w:rPr>
          <w:rStyle w:val="apple-converted-space"/>
          <w:rFonts w:ascii="Arial Narrow" w:hAnsi="Arial Narrow" w:cs="Arial"/>
          <w:color w:val="0298E0"/>
          <w:sz w:val="28"/>
          <w:szCs w:val="28"/>
        </w:rPr>
      </w:pPr>
      <w:r w:rsidRPr="00A3327C">
        <w:rPr>
          <w:rStyle w:val="apple-converted-space"/>
          <w:rFonts w:ascii="Arial Narrow" w:hAnsi="Arial Narrow" w:cs="Arial"/>
          <w:color w:val="0298E0"/>
          <w:sz w:val="28"/>
          <w:szCs w:val="28"/>
        </w:rPr>
        <w:t xml:space="preserve">OFFICE ADMINISTRATOR </w:t>
      </w:r>
    </w:p>
    <w:p w14:paraId="7482D93A" w14:textId="73293241" w:rsidR="002A4758" w:rsidRDefault="00A3327C" w:rsidP="00C96D78">
      <w:pPr>
        <w:rPr>
          <w:rStyle w:val="apple-converted-space"/>
          <w:rFonts w:ascii="Arial Narrow" w:hAnsi="Arial Narrow" w:cs="Arial"/>
          <w:color w:val="0298E0"/>
          <w:sz w:val="28"/>
          <w:szCs w:val="28"/>
        </w:rPr>
      </w:pPr>
      <w:r w:rsidRPr="00A3327C">
        <w:rPr>
          <w:rStyle w:val="apple-converted-space"/>
          <w:rFonts w:ascii="Arial Narrow" w:hAnsi="Arial Narrow" w:cs="Arial"/>
          <w:color w:val="0298E0"/>
          <w:sz w:val="28"/>
          <w:szCs w:val="28"/>
        </w:rPr>
        <w:t>Job Description</w:t>
      </w:r>
    </w:p>
    <w:p w14:paraId="412F17BD" w14:textId="14870E6E" w:rsidR="00C96D78" w:rsidRPr="00C96D78" w:rsidRDefault="00C96D78" w:rsidP="00C96D78">
      <w:pPr>
        <w:rPr>
          <w:rStyle w:val="apple-converted-space"/>
          <w:rFonts w:ascii="Arial Narrow" w:hAnsi="Arial Narrow" w:cs="Arial"/>
          <w:color w:val="0298E0"/>
          <w:sz w:val="20"/>
          <w:szCs w:val="20"/>
        </w:rPr>
      </w:pPr>
      <w:r w:rsidRPr="00C96D78">
        <w:rPr>
          <w:rStyle w:val="apple-converted-space"/>
          <w:rFonts w:ascii="Arial Narrow" w:hAnsi="Arial Narrow" w:cs="Arial"/>
          <w:color w:val="0298E0"/>
          <w:sz w:val="22"/>
          <w:szCs w:val="22"/>
        </w:rPr>
        <w:t xml:space="preserve">As of </w:t>
      </w:r>
      <w:r w:rsidR="00A163D5">
        <w:rPr>
          <w:rStyle w:val="apple-converted-space"/>
          <w:rFonts w:ascii="Arial Narrow" w:hAnsi="Arial Narrow" w:cs="Arial"/>
          <w:color w:val="0298E0"/>
          <w:sz w:val="22"/>
          <w:szCs w:val="22"/>
        </w:rPr>
        <w:t>1 December 2024</w:t>
      </w:r>
    </w:p>
    <w:p w14:paraId="6DAE953A" w14:textId="77777777" w:rsidR="002A4758" w:rsidRPr="00A3327C" w:rsidRDefault="002A4758" w:rsidP="00C96D78">
      <w:pPr>
        <w:rPr>
          <w:rStyle w:val="apple-converted-space"/>
          <w:rFonts w:ascii="Arial Narrow" w:hAnsi="Arial Narrow" w:cs="Arial"/>
          <w:color w:val="0298E0"/>
          <w:sz w:val="22"/>
          <w:szCs w:val="22"/>
        </w:rPr>
      </w:pPr>
    </w:p>
    <w:p w14:paraId="0EFFD240" w14:textId="77777777" w:rsidR="00D13255" w:rsidRDefault="00D13255" w:rsidP="00C96D78">
      <w:pPr>
        <w:rPr>
          <w:rStyle w:val="apple-converted-space"/>
          <w:rFonts w:ascii="Arial Narrow" w:hAnsi="Arial Narrow" w:cs="Arial"/>
          <w:color w:val="0298E0"/>
          <w:u w:val="single"/>
        </w:rPr>
      </w:pPr>
    </w:p>
    <w:p w14:paraId="3ECF28BB" w14:textId="0731AD3B" w:rsidR="00977EA2" w:rsidRPr="00A3327C" w:rsidRDefault="002A4758" w:rsidP="00C96D78">
      <w:pPr>
        <w:rPr>
          <w:rStyle w:val="apple-converted-space"/>
          <w:rFonts w:ascii="Arial Narrow" w:hAnsi="Arial Narrow" w:cs="Arial"/>
          <w:color w:val="0298E0"/>
          <w:u w:val="single"/>
        </w:rPr>
      </w:pPr>
      <w:r w:rsidRPr="00A3327C">
        <w:rPr>
          <w:rStyle w:val="apple-converted-space"/>
          <w:rFonts w:ascii="Arial Narrow" w:hAnsi="Arial Narrow" w:cs="Arial"/>
          <w:color w:val="0298E0"/>
          <w:u w:val="single"/>
        </w:rPr>
        <w:t>About Karori Community Centre</w:t>
      </w:r>
    </w:p>
    <w:p w14:paraId="665A1251" w14:textId="77777777" w:rsidR="006279D0" w:rsidRPr="00A3327C" w:rsidRDefault="006279D0" w:rsidP="00C96D78">
      <w:pPr>
        <w:rPr>
          <w:rStyle w:val="apple-converted-space"/>
          <w:rFonts w:ascii="Arial Narrow" w:hAnsi="Arial Narrow" w:cs="Arial"/>
          <w:color w:val="0092D4"/>
        </w:rPr>
      </w:pPr>
    </w:p>
    <w:p w14:paraId="1ED6E22B" w14:textId="3E2C97F5" w:rsidR="00977EA2" w:rsidRPr="003B138E" w:rsidRDefault="705C7032" w:rsidP="00C96D78">
      <w:pPr>
        <w:rPr>
          <w:rFonts w:ascii="Arial Narrow" w:eastAsia="Avenir Book" w:hAnsi="Arial Narrow" w:cs="Arial"/>
          <w:color w:val="000000" w:themeColor="text1"/>
          <w:lang w:val="en-GB"/>
        </w:rPr>
      </w:pPr>
      <w:r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 xml:space="preserve">Karori Community Centre </w:t>
      </w:r>
      <w:r w:rsidR="00D441BF"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 xml:space="preserve">(KCC) </w:t>
      </w:r>
      <w:r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>is a vibrant and welcoming multi-purpose place, for people of all ages, cultures and interests to positively connect. We host a wide variety of community activities and events and provide our people with an affordable space to meet, learn, relax, keep a fit mind and body, get support, do business, host an event and hire mobility equipment.</w:t>
      </w:r>
    </w:p>
    <w:p w14:paraId="51682E9B" w14:textId="1901252E" w:rsidR="00977EA2" w:rsidRPr="003B138E" w:rsidRDefault="00977EA2" w:rsidP="00C96D78">
      <w:pPr>
        <w:rPr>
          <w:rFonts w:ascii="Arial Narrow" w:hAnsi="Arial Narrow" w:cs="Arial"/>
          <w:color w:val="000000" w:themeColor="text1"/>
          <w:lang w:val="en-GB"/>
        </w:rPr>
      </w:pPr>
    </w:p>
    <w:p w14:paraId="1E759C71" w14:textId="77777777" w:rsidR="00792351" w:rsidRDefault="00D441BF" w:rsidP="00C96D78">
      <w:pPr>
        <w:rPr>
          <w:rStyle w:val="apple-converted-space"/>
          <w:rFonts w:ascii="Arial Narrow" w:eastAsia="Avenir Book" w:hAnsi="Arial Narrow" w:cs="Arial"/>
          <w:color w:val="000000" w:themeColor="text1"/>
        </w:rPr>
      </w:pPr>
      <w:r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>KCC</w:t>
      </w:r>
      <w:r w:rsidR="705C7032"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 xml:space="preserve"> is located at 7 Beauchamp Street – behind the Mobil Station in the heart of the town centre. The building is owned by Wellington City</w:t>
      </w:r>
      <w:r w:rsidR="00241EAC"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 xml:space="preserve"> Council</w:t>
      </w:r>
      <w:r w:rsidR="705C7032"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 xml:space="preserve"> </w:t>
      </w:r>
      <w:r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 xml:space="preserve">(WCC) </w:t>
      </w:r>
      <w:r w:rsidR="705C7032"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 xml:space="preserve">and managed by the KCC Management Committee. The Management Committee employs staff to run the centre on a day-to-day basis. </w:t>
      </w:r>
      <w:r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>KCC</w:t>
      </w:r>
      <w:r w:rsidR="705C7032"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 xml:space="preserve"> also employs a Youth Development Worker who leads a team of volunteers to run the Karori Youth Centre</w:t>
      </w:r>
      <w:r w:rsidR="00645E6F"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 xml:space="preserve"> (KYC)</w:t>
      </w:r>
      <w:r w:rsidR="705C7032"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>. KYC currently operates three afternoons each week.</w:t>
      </w:r>
      <w:r w:rsidR="00984B6A">
        <w:rPr>
          <w:rStyle w:val="apple-converted-space"/>
          <w:rFonts w:ascii="Arial Narrow" w:eastAsia="Avenir Book" w:hAnsi="Arial Narrow" w:cs="Arial"/>
          <w:color w:val="000000" w:themeColor="text1"/>
        </w:rPr>
        <w:t xml:space="preserve"> </w:t>
      </w:r>
    </w:p>
    <w:p w14:paraId="36F8DC67" w14:textId="2098D5F5" w:rsidR="00977EA2" w:rsidRPr="003B138E" w:rsidRDefault="00977EA2" w:rsidP="00C96D78">
      <w:pPr>
        <w:rPr>
          <w:rFonts w:ascii="Arial Narrow" w:hAnsi="Arial Narrow" w:cs="Arial"/>
          <w:color w:val="000000" w:themeColor="text1"/>
          <w:lang w:val="en-GB"/>
        </w:rPr>
      </w:pPr>
    </w:p>
    <w:p w14:paraId="04043222" w14:textId="78D6CF74" w:rsidR="00977EA2" w:rsidRPr="003B138E" w:rsidRDefault="705C7032" w:rsidP="00C96D78">
      <w:pPr>
        <w:rPr>
          <w:rFonts w:ascii="Arial Narrow" w:eastAsia="Avenir Book" w:hAnsi="Arial Narrow" w:cs="Arial"/>
          <w:color w:val="000000" w:themeColor="text1"/>
          <w:lang w:val="en-GB"/>
        </w:rPr>
      </w:pPr>
      <w:r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 xml:space="preserve">The Staff and volunteers at </w:t>
      </w:r>
      <w:r w:rsidR="00645E6F"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>KCC</w:t>
      </w:r>
      <w:r w:rsidRPr="003B138E">
        <w:rPr>
          <w:rStyle w:val="apple-converted-space"/>
          <w:rFonts w:ascii="Arial Narrow" w:eastAsia="Avenir Book" w:hAnsi="Arial Narrow" w:cs="Arial"/>
          <w:color w:val="000000" w:themeColor="text1"/>
        </w:rPr>
        <w:t xml:space="preserve"> act in a professional manner so those using the Community Centre have a warm, inspiring, human experience.</w:t>
      </w:r>
    </w:p>
    <w:p w14:paraId="3A1EE58A" w14:textId="77777777" w:rsidR="00D13255" w:rsidRPr="003B138E" w:rsidRDefault="00D13255" w:rsidP="00C96D78">
      <w:pPr>
        <w:rPr>
          <w:rStyle w:val="apple-converted-space"/>
          <w:rFonts w:ascii="Arial Narrow" w:hAnsi="Arial Narrow" w:cs="Arial"/>
          <w:color w:val="0092D4"/>
        </w:rPr>
      </w:pPr>
    </w:p>
    <w:p w14:paraId="3F5C04AB" w14:textId="77777777" w:rsidR="00836C8F" w:rsidRPr="00A3327C" w:rsidRDefault="00836C8F" w:rsidP="00C96D78">
      <w:pPr>
        <w:rPr>
          <w:rStyle w:val="apple-converted-space"/>
          <w:rFonts w:ascii="Arial Narrow" w:hAnsi="Arial Narrow" w:cs="Arial"/>
          <w:color w:val="45342E"/>
          <w:sz w:val="22"/>
          <w:szCs w:val="22"/>
        </w:rPr>
      </w:pPr>
    </w:p>
    <w:p w14:paraId="48AAE60C" w14:textId="74FCDDB6" w:rsidR="002A4758" w:rsidRPr="00A3327C" w:rsidRDefault="002A4758" w:rsidP="00C96D78">
      <w:pPr>
        <w:rPr>
          <w:rStyle w:val="apple-converted-space"/>
          <w:rFonts w:ascii="Arial Narrow" w:hAnsi="Arial Narrow" w:cs="Arial"/>
          <w:color w:val="0298E0"/>
          <w:sz w:val="28"/>
          <w:szCs w:val="28"/>
          <w:u w:val="single"/>
        </w:rPr>
      </w:pPr>
      <w:r w:rsidRPr="00A3327C">
        <w:rPr>
          <w:rStyle w:val="apple-converted-space"/>
          <w:rFonts w:ascii="Arial Narrow" w:hAnsi="Arial Narrow" w:cs="Arial"/>
          <w:color w:val="0298E0"/>
          <w:sz w:val="28"/>
          <w:szCs w:val="28"/>
          <w:u w:val="single"/>
        </w:rPr>
        <w:t>About the Role</w:t>
      </w:r>
    </w:p>
    <w:p w14:paraId="2028AEC2" w14:textId="77777777" w:rsidR="00825624" w:rsidRPr="00A3327C" w:rsidRDefault="00825624" w:rsidP="00C96D78">
      <w:pPr>
        <w:rPr>
          <w:rStyle w:val="apple-converted-space"/>
          <w:rFonts w:ascii="Arial Narrow" w:hAnsi="Arial Narrow" w:cs="Arial"/>
          <w:color w:val="0092D4"/>
        </w:rPr>
      </w:pPr>
    </w:p>
    <w:p w14:paraId="0587974F" w14:textId="6E92C78E" w:rsidR="0006758A" w:rsidRPr="003B138E" w:rsidRDefault="0006758A" w:rsidP="00C96D78">
      <w:pPr>
        <w:rPr>
          <w:rStyle w:val="apple-converted-space"/>
          <w:rFonts w:ascii="Arial Narrow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The Office Administrator </w:t>
      </w:r>
      <w:r w:rsidR="00D95FB7">
        <w:rPr>
          <w:rStyle w:val="apple-converted-space"/>
          <w:rFonts w:ascii="Arial Narrow" w:hAnsi="Arial Narrow" w:cs="Arial"/>
          <w:color w:val="000000" w:themeColor="text1"/>
        </w:rPr>
        <w:t xml:space="preserve">reports to and 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>provides administrative support to the</w:t>
      </w:r>
      <w:r w:rsidR="00645E6F"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 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>Community Centre Manager</w:t>
      </w:r>
      <w:r w:rsidR="00D95FB7">
        <w:rPr>
          <w:rStyle w:val="apple-converted-space"/>
          <w:rFonts w:ascii="Arial Narrow" w:hAnsi="Arial Narrow" w:cs="Arial"/>
          <w:color w:val="000000" w:themeColor="text1"/>
        </w:rPr>
        <w:t>. You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 assist with the general management and maintenance of </w:t>
      </w:r>
      <w:r w:rsidR="00EF029B"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office 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>systems, processes and procedures (invoicing, building maintenance, H&amp;S and reporting and office administration</w:t>
      </w:r>
      <w:r w:rsidR="00EF029B" w:rsidRPr="003B138E">
        <w:rPr>
          <w:rStyle w:val="apple-converted-space"/>
          <w:rFonts w:ascii="Arial Narrow" w:hAnsi="Arial Narrow" w:cs="Arial"/>
          <w:color w:val="000000" w:themeColor="text1"/>
        </w:rPr>
        <w:t>)</w:t>
      </w:r>
      <w:r w:rsidR="00645E6F" w:rsidRPr="003B138E">
        <w:rPr>
          <w:rStyle w:val="apple-converted-space"/>
          <w:rFonts w:ascii="Arial Narrow" w:hAnsi="Arial Narrow" w:cs="Arial"/>
          <w:color w:val="000000" w:themeColor="text1"/>
        </w:rPr>
        <w:t>.</w:t>
      </w:r>
    </w:p>
    <w:p w14:paraId="1CCE7E67" w14:textId="38D3FDA6" w:rsidR="00170FB8" w:rsidRPr="003B138E" w:rsidRDefault="00170FB8" w:rsidP="00C96D78">
      <w:pPr>
        <w:rPr>
          <w:rStyle w:val="apple-converted-space"/>
          <w:rFonts w:ascii="Arial Narrow" w:hAnsi="Arial Narrow" w:cs="Arial"/>
          <w:color w:val="000000" w:themeColor="text1"/>
        </w:rPr>
      </w:pPr>
    </w:p>
    <w:p w14:paraId="7FB646D3" w14:textId="5437F650" w:rsidR="00170FB8" w:rsidRPr="003B138E" w:rsidRDefault="00170FB8" w:rsidP="00C96D78">
      <w:pPr>
        <w:rPr>
          <w:rStyle w:val="apple-converted-space"/>
          <w:rFonts w:ascii="Arial Narrow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>As part of the KCC team, you will also provide if required, general reception and admin duties, provide cover for other staff on leave</w:t>
      </w:r>
      <w:r w:rsidR="00DD704C" w:rsidRPr="003B138E">
        <w:rPr>
          <w:rStyle w:val="apple-converted-space"/>
          <w:rFonts w:ascii="Arial Narrow" w:hAnsi="Arial Narrow" w:cs="Arial"/>
          <w:color w:val="000000" w:themeColor="text1"/>
        </w:rPr>
        <w:t>, be involved in one off even</w:t>
      </w:r>
      <w:r w:rsidR="0063591D" w:rsidRPr="003B138E">
        <w:rPr>
          <w:rStyle w:val="apple-converted-space"/>
          <w:rFonts w:ascii="Arial Narrow" w:hAnsi="Arial Narrow" w:cs="Arial"/>
          <w:color w:val="000000" w:themeColor="text1"/>
        </w:rPr>
        <w:t>ts,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 and any other duties reasonably requested by the centre manager.</w:t>
      </w:r>
    </w:p>
    <w:p w14:paraId="01F13727" w14:textId="1DDD8FB6" w:rsidR="00A3327C" w:rsidRPr="003B138E" w:rsidRDefault="00A3327C" w:rsidP="00C96D78">
      <w:pPr>
        <w:rPr>
          <w:rStyle w:val="apple-converted-space"/>
          <w:rFonts w:ascii="Arial Narrow" w:hAnsi="Arial Narrow" w:cs="Arial"/>
          <w:color w:val="000000" w:themeColor="text1"/>
        </w:rPr>
      </w:pPr>
    </w:p>
    <w:p w14:paraId="4E49CB61" w14:textId="2B309DF6" w:rsidR="00A3327C" w:rsidRPr="003B138E" w:rsidRDefault="00A3327C" w:rsidP="00C96D78">
      <w:pPr>
        <w:rPr>
          <w:rStyle w:val="apple-converted-space"/>
          <w:rFonts w:ascii="Arial Narrow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The role is for </w:t>
      </w:r>
      <w:r w:rsidR="00CE6690">
        <w:rPr>
          <w:rStyle w:val="apple-converted-space"/>
          <w:rFonts w:ascii="Arial Narrow" w:hAnsi="Arial Narrow" w:cs="Arial"/>
          <w:color w:val="000000" w:themeColor="text1"/>
        </w:rPr>
        <w:t>18</w:t>
      </w:r>
      <w:r w:rsidR="00337320">
        <w:rPr>
          <w:rStyle w:val="apple-converted-space"/>
          <w:rFonts w:ascii="Arial Narrow" w:hAnsi="Arial Narrow" w:cs="Arial"/>
          <w:color w:val="000000" w:themeColor="text1"/>
        </w:rPr>
        <w:t>-25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 hours per </w:t>
      </w:r>
      <w:r w:rsidR="00D95FB7" w:rsidRPr="003B138E">
        <w:rPr>
          <w:rStyle w:val="apple-converted-space"/>
          <w:rFonts w:ascii="Arial Narrow" w:hAnsi="Arial Narrow" w:cs="Arial"/>
          <w:color w:val="000000" w:themeColor="text1"/>
        </w:rPr>
        <w:t>week</w:t>
      </w:r>
      <w:r w:rsidR="00CE6690">
        <w:rPr>
          <w:rStyle w:val="apple-converted-space"/>
          <w:rFonts w:ascii="Arial Narrow" w:hAnsi="Arial Narrow" w:cs="Arial"/>
          <w:color w:val="000000" w:themeColor="text1"/>
        </w:rPr>
        <w:t>, or more as agreed in advance</w:t>
      </w:r>
      <w:r w:rsidR="00D95FB7" w:rsidRPr="003B138E">
        <w:rPr>
          <w:rStyle w:val="apple-converted-space"/>
          <w:rFonts w:ascii="Arial Narrow" w:hAnsi="Arial Narrow" w:cs="Arial"/>
          <w:color w:val="000000" w:themeColor="text1"/>
        </w:rPr>
        <w:t>. The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 hourly rate will be </w:t>
      </w:r>
      <w:r w:rsidR="00C96D78">
        <w:rPr>
          <w:rStyle w:val="apple-converted-space"/>
          <w:rFonts w:ascii="Arial Narrow" w:hAnsi="Arial Narrow" w:cs="Arial"/>
          <w:color w:val="000000" w:themeColor="text1"/>
        </w:rPr>
        <w:t>$2</w:t>
      </w:r>
      <w:r w:rsidR="002C2B3A">
        <w:rPr>
          <w:rStyle w:val="apple-converted-space"/>
          <w:rFonts w:ascii="Arial Narrow" w:hAnsi="Arial Narrow" w:cs="Arial"/>
          <w:color w:val="000000" w:themeColor="text1"/>
        </w:rPr>
        <w:t>7.80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>/ hour.</w:t>
      </w:r>
    </w:p>
    <w:p w14:paraId="75027A8B" w14:textId="4BFD0CA9" w:rsidR="00D13255" w:rsidRDefault="00D13255" w:rsidP="00C96D78">
      <w:pPr>
        <w:rPr>
          <w:rStyle w:val="apple-converted-space"/>
          <w:rFonts w:ascii="Arial Narrow" w:hAnsi="Arial Narrow" w:cs="Arial"/>
          <w:color w:val="000000" w:themeColor="text1"/>
        </w:rPr>
      </w:pPr>
    </w:p>
    <w:p w14:paraId="45DB9645" w14:textId="77777777" w:rsidR="00AB58B1" w:rsidRPr="00A3327C" w:rsidRDefault="00AB58B1" w:rsidP="00C96D78">
      <w:pPr>
        <w:rPr>
          <w:rStyle w:val="apple-converted-space"/>
          <w:rFonts w:ascii="Arial Narrow" w:hAnsi="Arial Narrow" w:cs="Arial"/>
          <w:color w:val="0298E0"/>
          <w:sz w:val="22"/>
          <w:szCs w:val="22"/>
        </w:rPr>
      </w:pPr>
    </w:p>
    <w:p w14:paraId="7C3FC2A9" w14:textId="7AA7744C" w:rsidR="0006758A" w:rsidRPr="00A3327C" w:rsidRDefault="002A4758" w:rsidP="00C96D78">
      <w:pPr>
        <w:rPr>
          <w:rStyle w:val="apple-converted-space"/>
          <w:rFonts w:ascii="Arial Narrow" w:hAnsi="Arial Narrow" w:cs="Arial"/>
          <w:color w:val="0298E0"/>
          <w:sz w:val="28"/>
          <w:szCs w:val="28"/>
          <w:u w:val="single"/>
        </w:rPr>
      </w:pPr>
      <w:r w:rsidRPr="00A3327C">
        <w:rPr>
          <w:rStyle w:val="apple-converted-space"/>
          <w:rFonts w:ascii="Arial Narrow" w:hAnsi="Arial Narrow" w:cs="Arial"/>
          <w:color w:val="0298E0"/>
          <w:sz w:val="28"/>
          <w:szCs w:val="28"/>
          <w:u w:val="single"/>
        </w:rPr>
        <w:t>Accountabilities</w:t>
      </w:r>
    </w:p>
    <w:p w14:paraId="761E8D8C" w14:textId="77777777" w:rsidR="004F0DEF" w:rsidRPr="00A3327C" w:rsidRDefault="004F0DEF" w:rsidP="00C96D78">
      <w:pPr>
        <w:rPr>
          <w:rStyle w:val="apple-converted-space"/>
          <w:rFonts w:ascii="Arial Narrow" w:hAnsi="Arial Narrow" w:cs="Arial"/>
          <w:color w:val="0298E0"/>
          <w:sz w:val="22"/>
          <w:szCs w:val="22"/>
        </w:rPr>
      </w:pPr>
    </w:p>
    <w:p w14:paraId="5C8CDBD3" w14:textId="4C5C5E25" w:rsidR="002A4758" w:rsidRPr="003B138E" w:rsidRDefault="002A4758" w:rsidP="00C96D78">
      <w:pPr>
        <w:rPr>
          <w:rStyle w:val="apple-converted-space"/>
          <w:rFonts w:ascii="Arial Narrow" w:hAnsi="Arial Narrow" w:cs="Arial"/>
          <w:color w:val="0298E0"/>
        </w:rPr>
      </w:pPr>
      <w:r w:rsidRPr="003B138E">
        <w:rPr>
          <w:rStyle w:val="apple-converted-space"/>
          <w:rFonts w:ascii="Arial Narrow" w:hAnsi="Arial Narrow" w:cs="Arial"/>
          <w:color w:val="0298E0"/>
        </w:rPr>
        <w:t>Operations</w:t>
      </w:r>
      <w:r w:rsidR="0006758A" w:rsidRPr="003B138E">
        <w:rPr>
          <w:rStyle w:val="apple-converted-space"/>
          <w:rFonts w:ascii="Arial Narrow" w:hAnsi="Arial Narrow" w:cs="Arial"/>
          <w:color w:val="0298E0"/>
        </w:rPr>
        <w:t xml:space="preserve"> &amp; Support</w:t>
      </w:r>
    </w:p>
    <w:p w14:paraId="0E949480" w14:textId="77777777" w:rsidR="00A3327C" w:rsidRPr="003B138E" w:rsidRDefault="00A3327C" w:rsidP="00C96D78">
      <w:pPr>
        <w:rPr>
          <w:rStyle w:val="apple-converted-space"/>
          <w:rFonts w:ascii="Arial Narrow" w:hAnsi="Arial Narrow" w:cs="Arial"/>
          <w:color w:val="0298E0"/>
        </w:rPr>
      </w:pPr>
    </w:p>
    <w:p w14:paraId="6DE6BCF2" w14:textId="2FFE4B9B" w:rsidR="00A3327C" w:rsidRPr="00C96D78" w:rsidRDefault="00C96D78" w:rsidP="00C96D78">
      <w:pPr>
        <w:pStyle w:val="ListParagraph"/>
        <w:numPr>
          <w:ilvl w:val="0"/>
          <w:numId w:val="8"/>
        </w:numPr>
        <w:ind w:hanging="425"/>
        <w:rPr>
          <w:rStyle w:val="apple-converted-space"/>
          <w:rFonts w:ascii="Arial Narrow" w:eastAsiaTheme="minorEastAsia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n-NZ"/>
        </w:rPr>
        <w:t>E</w:t>
      </w:r>
      <w:r w:rsidRPr="00C96D78">
        <w:rPr>
          <w:rFonts w:ascii="Arial Narrow" w:hAnsi="Arial Narrow" w:cs="Arial"/>
          <w:color w:val="000000" w:themeColor="text1"/>
          <w:lang w:val="en-NZ"/>
        </w:rPr>
        <w:t xml:space="preserve">ffectively and efficiently </w:t>
      </w:r>
      <w:r>
        <w:rPr>
          <w:rStyle w:val="apple-converted-space"/>
          <w:rFonts w:ascii="Arial Narrow" w:hAnsi="Arial Narrow" w:cs="Arial"/>
          <w:color w:val="000000" w:themeColor="text1"/>
        </w:rPr>
        <w:t>p</w:t>
      </w:r>
      <w:r w:rsidRPr="00C96D78">
        <w:rPr>
          <w:rStyle w:val="apple-converted-space"/>
          <w:rFonts w:ascii="Arial Narrow" w:hAnsi="Arial Narrow" w:cs="Arial"/>
          <w:color w:val="000000" w:themeColor="text1"/>
        </w:rPr>
        <w:t xml:space="preserve">erform </w:t>
      </w:r>
      <w:r w:rsidR="00A47D19" w:rsidRPr="00C96D78">
        <w:rPr>
          <w:rStyle w:val="apple-converted-space"/>
          <w:rFonts w:ascii="Arial Narrow" w:hAnsi="Arial Narrow" w:cs="Arial"/>
          <w:color w:val="000000" w:themeColor="text1"/>
        </w:rPr>
        <w:t>all office administration duties</w:t>
      </w:r>
      <w:r w:rsidR="00B746E3">
        <w:rPr>
          <w:rStyle w:val="apple-converted-space"/>
          <w:rFonts w:ascii="Arial Narrow" w:hAnsi="Arial Narrow" w:cs="Arial"/>
          <w:color w:val="000000" w:themeColor="text1"/>
        </w:rPr>
        <w:t>.</w:t>
      </w:r>
      <w:r w:rsidRPr="00C96D78">
        <w:rPr>
          <w:rStyle w:val="apple-converted-space"/>
          <w:rFonts w:ascii="Arial Narrow" w:hAnsi="Arial Narrow" w:cs="Arial"/>
          <w:color w:val="000000" w:themeColor="text1"/>
        </w:rPr>
        <w:t xml:space="preserve"> </w:t>
      </w:r>
    </w:p>
    <w:p w14:paraId="0D624097" w14:textId="77777777" w:rsidR="00C96D78" w:rsidRPr="00C96D78" w:rsidRDefault="00C96D78" w:rsidP="00C96D78">
      <w:pPr>
        <w:pStyle w:val="ListParagraph"/>
        <w:rPr>
          <w:rFonts w:ascii="Arial Narrow" w:eastAsiaTheme="minorEastAsia" w:hAnsi="Arial Narrow" w:cs="Arial"/>
          <w:color w:val="000000" w:themeColor="text1"/>
        </w:rPr>
      </w:pPr>
    </w:p>
    <w:p w14:paraId="03B7FF63" w14:textId="288F1BC6" w:rsidR="00295232" w:rsidRPr="00C96D78" w:rsidRDefault="00C96D78" w:rsidP="00C96D78">
      <w:pPr>
        <w:pStyle w:val="ListParagraph"/>
        <w:numPr>
          <w:ilvl w:val="0"/>
          <w:numId w:val="8"/>
        </w:numPr>
        <w:ind w:hanging="425"/>
        <w:rPr>
          <w:rStyle w:val="apple-converted-space"/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en-NZ"/>
        </w:rPr>
        <w:t>E</w:t>
      </w:r>
      <w:r w:rsidRPr="00C96D78">
        <w:rPr>
          <w:rFonts w:ascii="Arial Narrow" w:hAnsi="Arial Narrow" w:cs="Arial"/>
          <w:color w:val="000000" w:themeColor="text1"/>
          <w:lang w:val="en-NZ"/>
        </w:rPr>
        <w:t xml:space="preserve">ffectively and efficiently </w:t>
      </w:r>
      <w:r>
        <w:rPr>
          <w:rStyle w:val="apple-converted-space"/>
          <w:rFonts w:ascii="Arial Narrow" w:hAnsi="Arial Narrow" w:cs="Arial"/>
          <w:color w:val="000000" w:themeColor="text1"/>
        </w:rPr>
        <w:t>p</w:t>
      </w:r>
      <w:r w:rsidRPr="00C96D78">
        <w:rPr>
          <w:rStyle w:val="apple-converted-space"/>
          <w:rFonts w:ascii="Arial Narrow" w:hAnsi="Arial Narrow" w:cs="Arial"/>
          <w:color w:val="000000" w:themeColor="text1"/>
        </w:rPr>
        <w:t xml:space="preserve">erform all </w:t>
      </w:r>
      <w:r w:rsidR="00295232" w:rsidRPr="003B138E">
        <w:rPr>
          <w:rStyle w:val="apple-converted-space"/>
          <w:rFonts w:ascii="Arial Narrow" w:hAnsi="Arial Narrow" w:cs="Arial"/>
          <w:color w:val="000000" w:themeColor="text1"/>
        </w:rPr>
        <w:t>reception duties</w:t>
      </w:r>
      <w:r w:rsidR="00A3327C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.</w:t>
      </w:r>
    </w:p>
    <w:p w14:paraId="7EEDB7FE" w14:textId="77777777" w:rsidR="00C96D78" w:rsidRPr="00C96D78" w:rsidRDefault="00C96D78" w:rsidP="00C96D78">
      <w:pPr>
        <w:pStyle w:val="ListParagraph"/>
        <w:rPr>
          <w:rStyle w:val="apple-converted-space"/>
          <w:rFonts w:ascii="Arial Narrow" w:hAnsi="Arial Narrow" w:cs="Arial"/>
          <w:color w:val="000000" w:themeColor="text1"/>
        </w:rPr>
      </w:pPr>
    </w:p>
    <w:p w14:paraId="5B2A4032" w14:textId="432C64DB" w:rsidR="00C96D78" w:rsidRPr="003B138E" w:rsidRDefault="00C96D78" w:rsidP="00C96D78">
      <w:pPr>
        <w:pStyle w:val="ListParagraph"/>
        <w:numPr>
          <w:ilvl w:val="0"/>
          <w:numId w:val="8"/>
        </w:numPr>
        <w:ind w:hanging="425"/>
        <w:rPr>
          <w:rStyle w:val="apple-converted-space"/>
          <w:rFonts w:ascii="Arial Narrow" w:hAnsi="Arial Narrow" w:cs="Arial"/>
          <w:color w:val="000000" w:themeColor="text1"/>
        </w:rPr>
      </w:pPr>
      <w:r>
        <w:rPr>
          <w:rStyle w:val="apple-converted-space"/>
          <w:rFonts w:ascii="Arial Narrow" w:hAnsi="Arial Narrow" w:cs="Arial"/>
          <w:color w:val="000000" w:themeColor="text1"/>
        </w:rPr>
        <w:t>Support events planned by KCC.</w:t>
      </w:r>
    </w:p>
    <w:p w14:paraId="28E53505" w14:textId="77777777" w:rsidR="00A3327C" w:rsidRPr="003B138E" w:rsidRDefault="00A3327C" w:rsidP="00C96D78">
      <w:pPr>
        <w:rPr>
          <w:rStyle w:val="apple-converted-space"/>
          <w:rFonts w:ascii="Arial Narrow" w:hAnsi="Arial Narrow" w:cs="Arial"/>
          <w:color w:val="000000" w:themeColor="text1"/>
        </w:rPr>
      </w:pPr>
    </w:p>
    <w:p w14:paraId="1436C4A6" w14:textId="4C746448" w:rsidR="00295232" w:rsidRPr="003B138E" w:rsidRDefault="00295232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Manage the </w:t>
      </w:r>
      <w:r w:rsidR="00F92525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KCC</w:t>
      </w:r>
      <w:r w:rsidR="00C616A0" w:rsidRPr="003B138E" w:rsidDel="00C616A0">
        <w:rPr>
          <w:rStyle w:val="apple-converted-space"/>
          <w:rFonts w:ascii="Arial Narrow" w:hAnsi="Arial Narrow" w:cs="Arial"/>
          <w:color w:val="000000" w:themeColor="text1"/>
        </w:rPr>
        <w:t xml:space="preserve"> 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>cleaning contract and ensure the premises are kept to a reasonable standard of cleanliness</w:t>
      </w:r>
      <w:r w:rsidR="00A3327C" w:rsidRPr="003B138E">
        <w:rPr>
          <w:rStyle w:val="apple-converted-space"/>
          <w:rFonts w:ascii="Arial Narrow" w:hAnsi="Arial Narrow" w:cs="Arial"/>
          <w:color w:val="000000" w:themeColor="text1"/>
        </w:rPr>
        <w:t>.</w:t>
      </w:r>
    </w:p>
    <w:p w14:paraId="0881E8AC" w14:textId="77777777" w:rsidR="00A3327C" w:rsidRPr="003B138E" w:rsidRDefault="00A3327C" w:rsidP="00C96D78">
      <w:pPr>
        <w:pStyle w:val="ListParagraph"/>
        <w:rPr>
          <w:rStyle w:val="apple-converted-space"/>
          <w:rFonts w:ascii="Arial Narrow" w:hAnsi="Arial Narrow" w:cs="Arial"/>
          <w:color w:val="000000" w:themeColor="text1"/>
          <w:lang w:val="en-NZ"/>
        </w:rPr>
      </w:pPr>
    </w:p>
    <w:p w14:paraId="7B3971F2" w14:textId="15293347" w:rsidR="00C616A0" w:rsidRPr="003B138E" w:rsidRDefault="00C616A0" w:rsidP="00C96D78">
      <w:pPr>
        <w:pStyle w:val="ListParagraph"/>
        <w:numPr>
          <w:ilvl w:val="0"/>
          <w:numId w:val="8"/>
        </w:numPr>
        <w:ind w:hanging="436"/>
        <w:rPr>
          <w:rStyle w:val="apple-converted-space"/>
          <w:rFonts w:ascii="Arial Narrow" w:hAnsi="Arial Narrow" w:cs="Arial"/>
          <w:color w:val="000000" w:themeColor="text1"/>
          <w:lang w:val="en-NZ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Deliver a high standard of service by being customer focused and provide a warm, inviting, clean and tidy environment</w:t>
      </w:r>
      <w:r w:rsidR="003729B0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 xml:space="preserve"> </w:t>
      </w:r>
      <w:r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 xml:space="preserve">to visitors and users of </w:t>
      </w:r>
      <w:r w:rsidR="00F92525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KCC</w:t>
      </w:r>
      <w:r w:rsidR="00A3327C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.</w:t>
      </w:r>
    </w:p>
    <w:p w14:paraId="379AAD0C" w14:textId="77777777" w:rsidR="00A3327C" w:rsidRPr="003B138E" w:rsidRDefault="00A3327C" w:rsidP="00C96D78">
      <w:pPr>
        <w:pStyle w:val="ListParagraph"/>
        <w:rPr>
          <w:rStyle w:val="apple-converted-space"/>
          <w:rFonts w:ascii="Arial Narrow" w:eastAsiaTheme="minorEastAsia" w:hAnsi="Arial Narrow" w:cs="Arial"/>
          <w:color w:val="000000" w:themeColor="text1"/>
        </w:rPr>
      </w:pPr>
    </w:p>
    <w:p w14:paraId="7071ECDE" w14:textId="77777777" w:rsidR="009E076B" w:rsidRPr="009E076B" w:rsidRDefault="00295232" w:rsidP="00C96D78">
      <w:pPr>
        <w:pStyle w:val="ListParagraph"/>
        <w:numPr>
          <w:ilvl w:val="0"/>
          <w:numId w:val="8"/>
        </w:numPr>
        <w:ind w:hanging="425"/>
        <w:rPr>
          <w:rStyle w:val="apple-converted-space"/>
          <w:rFonts w:ascii="Arial Narrow" w:eastAsiaTheme="minorEastAsia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lastRenderedPageBreak/>
        <w:t>Liaise with providers to arrange building repairs</w:t>
      </w:r>
      <w:r w:rsidR="009E076B">
        <w:rPr>
          <w:rStyle w:val="apple-converted-space"/>
          <w:rFonts w:ascii="Arial Narrow" w:hAnsi="Arial Narrow" w:cs="Arial"/>
          <w:color w:val="000000" w:themeColor="text1"/>
        </w:rPr>
        <w:t>.</w:t>
      </w:r>
    </w:p>
    <w:p w14:paraId="5D98ECEB" w14:textId="77777777" w:rsidR="009E076B" w:rsidRPr="009E076B" w:rsidRDefault="009E076B" w:rsidP="00C96D78">
      <w:pPr>
        <w:pStyle w:val="ListParagraph"/>
        <w:rPr>
          <w:rStyle w:val="apple-converted-space"/>
          <w:rFonts w:ascii="Arial Narrow" w:hAnsi="Arial Narrow" w:cs="Arial"/>
          <w:color w:val="000000" w:themeColor="text1"/>
        </w:rPr>
      </w:pPr>
    </w:p>
    <w:p w14:paraId="762B93AF" w14:textId="3C785C19" w:rsidR="00295232" w:rsidRPr="003B138E" w:rsidRDefault="00295232" w:rsidP="00C96D78">
      <w:pPr>
        <w:pStyle w:val="ListParagraph"/>
        <w:numPr>
          <w:ilvl w:val="0"/>
          <w:numId w:val="8"/>
        </w:numPr>
        <w:ind w:hanging="425"/>
        <w:rPr>
          <w:rStyle w:val="apple-converted-space"/>
          <w:rFonts w:ascii="Arial Narrow" w:eastAsiaTheme="minorEastAsia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Provide </w:t>
      </w:r>
      <w:r w:rsidR="007F25BD"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administrative and/or 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>secretarial support to the Management</w:t>
      </w:r>
      <w:r w:rsidR="007F25BD"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 </w:t>
      </w:r>
      <w:r w:rsidR="00FF57CB" w:rsidRPr="003B138E">
        <w:rPr>
          <w:rStyle w:val="apple-converted-space"/>
          <w:rFonts w:ascii="Arial Narrow" w:hAnsi="Arial Narrow" w:cs="Arial"/>
          <w:color w:val="000000" w:themeColor="text1"/>
        </w:rPr>
        <w:t>Committee,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 AGM and other meetings as required</w:t>
      </w:r>
      <w:r w:rsidR="00A3327C" w:rsidRPr="003B138E">
        <w:rPr>
          <w:rStyle w:val="apple-converted-space"/>
          <w:rFonts w:ascii="Arial Narrow" w:hAnsi="Arial Narrow" w:cs="Arial"/>
          <w:color w:val="000000" w:themeColor="text1"/>
        </w:rPr>
        <w:t>.</w:t>
      </w:r>
    </w:p>
    <w:p w14:paraId="2FC4FCE4" w14:textId="77777777" w:rsidR="00A3327C" w:rsidRPr="003B138E" w:rsidRDefault="00A3327C" w:rsidP="00C96D78">
      <w:pPr>
        <w:pStyle w:val="ListParagraph"/>
        <w:rPr>
          <w:rStyle w:val="apple-converted-space"/>
          <w:rFonts w:ascii="Arial Narrow" w:hAnsi="Arial Narrow" w:cs="Arial"/>
          <w:color w:val="000000" w:themeColor="text1"/>
        </w:rPr>
      </w:pPr>
    </w:p>
    <w:p w14:paraId="6CC4277B" w14:textId="33267CE3" w:rsidR="00A47D19" w:rsidRPr="003B138E" w:rsidRDefault="00A47D19" w:rsidP="00C96D78">
      <w:pPr>
        <w:pStyle w:val="ListParagraph"/>
        <w:numPr>
          <w:ilvl w:val="0"/>
          <w:numId w:val="8"/>
        </w:numPr>
        <w:ind w:hanging="425"/>
        <w:rPr>
          <w:rStyle w:val="apple-converted-space"/>
          <w:rFonts w:ascii="Arial Narrow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>Arrange office supplies as required</w:t>
      </w:r>
      <w:r w:rsidR="00A3327C" w:rsidRPr="003B138E">
        <w:rPr>
          <w:rStyle w:val="apple-converted-space"/>
          <w:rFonts w:ascii="Arial Narrow" w:hAnsi="Arial Narrow" w:cs="Arial"/>
          <w:color w:val="000000" w:themeColor="text1"/>
        </w:rPr>
        <w:t>.</w:t>
      </w:r>
    </w:p>
    <w:p w14:paraId="05E22F01" w14:textId="77777777" w:rsidR="00A3327C" w:rsidRPr="003B138E" w:rsidRDefault="00A3327C" w:rsidP="00C96D78">
      <w:pPr>
        <w:pStyle w:val="ListParagraph"/>
        <w:rPr>
          <w:rStyle w:val="apple-converted-space"/>
          <w:rFonts w:ascii="Arial Narrow" w:eastAsiaTheme="minorEastAsia" w:hAnsi="Arial Narrow" w:cs="Arial"/>
          <w:color w:val="000000" w:themeColor="text1"/>
          <w:lang w:val="en-NZ"/>
        </w:rPr>
      </w:pPr>
    </w:p>
    <w:p w14:paraId="33380AF2" w14:textId="5AB47F76" w:rsidR="00254DE2" w:rsidRPr="003B138E" w:rsidRDefault="00254DE2" w:rsidP="00C96D78">
      <w:pPr>
        <w:pStyle w:val="ListParagraph"/>
        <w:numPr>
          <w:ilvl w:val="0"/>
          <w:numId w:val="8"/>
        </w:numPr>
        <w:ind w:hanging="425"/>
        <w:rPr>
          <w:rStyle w:val="apple-converted-space"/>
          <w:rFonts w:ascii="Arial Narrow" w:eastAsiaTheme="minorEastAsia" w:hAnsi="Arial Narrow" w:cs="Arial"/>
          <w:color w:val="000000" w:themeColor="text1"/>
          <w:lang w:val="en-NZ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 xml:space="preserve">Establish </w:t>
      </w:r>
      <w:r w:rsidR="00C96D78">
        <w:rPr>
          <w:rStyle w:val="apple-converted-space"/>
          <w:rFonts w:ascii="Arial Narrow" w:hAnsi="Arial Narrow" w:cs="Arial"/>
          <w:color w:val="000000" w:themeColor="text1"/>
          <w:lang w:val="en-NZ"/>
        </w:rPr>
        <w:t xml:space="preserve">effective </w:t>
      </w:r>
      <w:r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 xml:space="preserve">relationships with users of the </w:t>
      </w:r>
      <w:r w:rsidR="00F92525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KCC</w:t>
      </w:r>
      <w:r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, across the community and with key stakeholders</w:t>
      </w:r>
      <w:r w:rsidR="00A3327C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.</w:t>
      </w:r>
    </w:p>
    <w:p w14:paraId="0A8151A2" w14:textId="77777777" w:rsidR="00254DE2" w:rsidRPr="003B138E" w:rsidRDefault="00254DE2" w:rsidP="00C96D78">
      <w:pPr>
        <w:pStyle w:val="ListParagraph"/>
        <w:ind w:hanging="425"/>
        <w:rPr>
          <w:rStyle w:val="apple-converted-space"/>
          <w:rFonts w:ascii="Arial Narrow" w:eastAsiaTheme="minorEastAsia" w:hAnsi="Arial Narrow" w:cs="Arial"/>
          <w:color w:val="000000" w:themeColor="text1"/>
          <w:lang w:val="en-NZ"/>
        </w:rPr>
      </w:pPr>
    </w:p>
    <w:p w14:paraId="45ECA885" w14:textId="77777777" w:rsidR="00D13255" w:rsidRPr="003B138E" w:rsidRDefault="00D13255" w:rsidP="00C96D78">
      <w:pPr>
        <w:rPr>
          <w:rStyle w:val="apple-converted-space"/>
          <w:rFonts w:ascii="Arial Narrow" w:hAnsi="Arial Narrow" w:cs="Arial"/>
          <w:color w:val="0092D4"/>
        </w:rPr>
      </w:pPr>
    </w:p>
    <w:p w14:paraId="3704EB6B" w14:textId="04071DE4" w:rsidR="006E7613" w:rsidRPr="003B138E" w:rsidRDefault="006E7613" w:rsidP="00C96D78">
      <w:pPr>
        <w:rPr>
          <w:rStyle w:val="apple-converted-space"/>
          <w:rFonts w:ascii="Arial Narrow" w:hAnsi="Arial Narrow" w:cs="Arial"/>
          <w:color w:val="0298E0"/>
        </w:rPr>
      </w:pPr>
      <w:r w:rsidRPr="003B138E">
        <w:rPr>
          <w:rStyle w:val="apple-converted-space"/>
          <w:rFonts w:ascii="Arial Narrow" w:hAnsi="Arial Narrow" w:cs="Arial"/>
          <w:color w:val="0298E0"/>
        </w:rPr>
        <w:t>Health and Safety</w:t>
      </w:r>
    </w:p>
    <w:p w14:paraId="20127804" w14:textId="77777777" w:rsidR="00A3327C" w:rsidRPr="003B138E" w:rsidRDefault="00A3327C" w:rsidP="00C96D78">
      <w:pPr>
        <w:rPr>
          <w:rStyle w:val="apple-converted-space"/>
          <w:rFonts w:ascii="Arial Narrow" w:hAnsi="Arial Narrow" w:cs="Arial"/>
          <w:color w:val="0298E0"/>
        </w:rPr>
      </w:pPr>
    </w:p>
    <w:p w14:paraId="7B9AEF83" w14:textId="75C2AC4B" w:rsidR="002D7A57" w:rsidRPr="003B138E" w:rsidRDefault="006E7613" w:rsidP="00C96D78">
      <w:pPr>
        <w:pStyle w:val="ListParagraph"/>
        <w:numPr>
          <w:ilvl w:val="0"/>
          <w:numId w:val="8"/>
        </w:numPr>
        <w:ind w:left="851" w:hanging="567"/>
        <w:rPr>
          <w:rStyle w:val="apple-converted-space"/>
          <w:rFonts w:ascii="Arial Narrow" w:hAnsi="Arial Narrow" w:cs="Arial"/>
          <w:color w:val="000000" w:themeColor="text1"/>
          <w:lang w:val="en-NZ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>Undertake Health and Safety inspections and ensure that H&amp;S procedures are in place</w:t>
      </w:r>
      <w:r w:rsidR="00FF57CB"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 at the </w:t>
      </w:r>
      <w:r w:rsidR="00F92525" w:rsidRPr="003B138E">
        <w:rPr>
          <w:rStyle w:val="apple-converted-space"/>
          <w:rFonts w:ascii="Arial Narrow" w:hAnsi="Arial Narrow" w:cs="Arial"/>
          <w:color w:val="000000" w:themeColor="text1"/>
        </w:rPr>
        <w:t>KCC</w:t>
      </w:r>
      <w:r w:rsidR="00C96D78">
        <w:rPr>
          <w:rStyle w:val="apple-converted-space"/>
          <w:rFonts w:ascii="Arial Narrow" w:hAnsi="Arial Narrow" w:cs="Arial"/>
          <w:color w:val="000000" w:themeColor="text1"/>
          <w:lang w:val="en-NZ"/>
        </w:rPr>
        <w:t>.</w:t>
      </w:r>
    </w:p>
    <w:p w14:paraId="48E292F5" w14:textId="2B917B22" w:rsidR="00D13255" w:rsidRDefault="00D13255" w:rsidP="00C96D78">
      <w:pPr>
        <w:rPr>
          <w:rStyle w:val="apple-converted-space"/>
          <w:rFonts w:ascii="Arial Narrow" w:hAnsi="Arial Narrow" w:cs="Arial"/>
          <w:color w:val="0092D4"/>
        </w:rPr>
      </w:pPr>
    </w:p>
    <w:p w14:paraId="072D9F65" w14:textId="77777777" w:rsidR="00C96D78" w:rsidRPr="003B138E" w:rsidRDefault="00C96D78" w:rsidP="00C96D78">
      <w:pPr>
        <w:rPr>
          <w:rStyle w:val="apple-converted-space"/>
          <w:rFonts w:ascii="Arial Narrow" w:hAnsi="Arial Narrow" w:cs="Arial"/>
          <w:color w:val="0092D4"/>
        </w:rPr>
      </w:pPr>
    </w:p>
    <w:p w14:paraId="04020D58" w14:textId="5ECE441B" w:rsidR="00A3327C" w:rsidRPr="003B138E" w:rsidRDefault="002A4758" w:rsidP="00C96D78">
      <w:pPr>
        <w:rPr>
          <w:rStyle w:val="apple-converted-space"/>
          <w:rFonts w:ascii="Arial Narrow" w:hAnsi="Arial Narrow" w:cs="Arial"/>
          <w:color w:val="0298E0"/>
        </w:rPr>
      </w:pPr>
      <w:r w:rsidRPr="003B138E">
        <w:rPr>
          <w:rStyle w:val="apple-converted-space"/>
          <w:rFonts w:ascii="Arial Narrow" w:hAnsi="Arial Narrow" w:cs="Arial"/>
          <w:color w:val="0298E0"/>
        </w:rPr>
        <w:t>Finance</w:t>
      </w:r>
      <w:bookmarkStart w:id="0" w:name="_GoBack"/>
      <w:bookmarkEnd w:id="0"/>
    </w:p>
    <w:p w14:paraId="285B285B" w14:textId="77777777" w:rsidR="00A3327C" w:rsidRPr="003B138E" w:rsidRDefault="00A3327C" w:rsidP="00C96D78">
      <w:pPr>
        <w:pStyle w:val="ListParagraph"/>
        <w:ind w:left="709"/>
        <w:rPr>
          <w:rStyle w:val="apple-converted-space"/>
          <w:rFonts w:ascii="Arial Narrow" w:hAnsi="Arial Narrow" w:cs="Arial"/>
          <w:color w:val="000000" w:themeColor="text1"/>
        </w:rPr>
      </w:pPr>
    </w:p>
    <w:p w14:paraId="4929B38D" w14:textId="15A09341" w:rsidR="00337320" w:rsidRDefault="00337320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</w:rPr>
      </w:pPr>
      <w:r>
        <w:rPr>
          <w:rStyle w:val="apple-converted-space"/>
          <w:rFonts w:ascii="Arial Narrow" w:hAnsi="Arial Narrow" w:cs="Arial"/>
          <w:color w:val="000000" w:themeColor="text1"/>
        </w:rPr>
        <w:t>Setup and generate invoices on behalf of KCC in Xero.</w:t>
      </w:r>
    </w:p>
    <w:p w14:paraId="4C3DD491" w14:textId="77777777" w:rsidR="00337320" w:rsidRDefault="00337320" w:rsidP="00337320">
      <w:pPr>
        <w:pStyle w:val="ListParagraph"/>
        <w:ind w:left="709"/>
        <w:rPr>
          <w:rStyle w:val="apple-converted-space"/>
          <w:rFonts w:ascii="Arial Narrow" w:hAnsi="Arial Narrow" w:cs="Arial"/>
          <w:color w:val="000000" w:themeColor="text1"/>
        </w:rPr>
      </w:pPr>
    </w:p>
    <w:p w14:paraId="2B2804D9" w14:textId="0328A40A" w:rsidR="0006758A" w:rsidRPr="003B138E" w:rsidRDefault="0006758A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Provide support to </w:t>
      </w:r>
      <w:r w:rsidR="00C96D78">
        <w:rPr>
          <w:rStyle w:val="apple-converted-space"/>
          <w:rFonts w:ascii="Arial Narrow" w:hAnsi="Arial Narrow" w:cs="Arial"/>
          <w:color w:val="000000" w:themeColor="text1"/>
          <w:lang w:val="en-NZ"/>
        </w:rPr>
        <w:t>other staff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 </w:t>
      </w:r>
      <w:r w:rsidR="00220253" w:rsidRPr="003B138E">
        <w:rPr>
          <w:rStyle w:val="apple-converted-space"/>
          <w:rFonts w:ascii="Arial Narrow" w:hAnsi="Arial Narrow" w:cs="Arial"/>
          <w:color w:val="000000" w:themeColor="text1"/>
        </w:rPr>
        <w:t>supporting the finance function</w:t>
      </w:r>
      <w:r w:rsidR="00A3327C" w:rsidRPr="003B138E">
        <w:rPr>
          <w:rStyle w:val="apple-converted-space"/>
          <w:rFonts w:ascii="Arial Narrow" w:hAnsi="Arial Narrow" w:cs="Arial"/>
          <w:color w:val="000000" w:themeColor="text1"/>
        </w:rPr>
        <w:t>.</w:t>
      </w:r>
    </w:p>
    <w:p w14:paraId="2E5E7202" w14:textId="77777777" w:rsidR="00A3327C" w:rsidRPr="003B138E" w:rsidRDefault="00A3327C" w:rsidP="00C96D78">
      <w:pPr>
        <w:pStyle w:val="ListParagraph"/>
        <w:ind w:left="709"/>
        <w:rPr>
          <w:rStyle w:val="apple-converted-space"/>
          <w:rFonts w:ascii="Arial Narrow" w:hAnsi="Arial Narrow" w:cs="Arial"/>
          <w:color w:val="000000" w:themeColor="text1"/>
        </w:rPr>
      </w:pPr>
    </w:p>
    <w:p w14:paraId="07D1CD55" w14:textId="7B10A21A" w:rsidR="0006758A" w:rsidRDefault="0006758A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>Support the</w:t>
      </w:r>
      <w:r w:rsidR="00C96D78">
        <w:rPr>
          <w:rStyle w:val="apple-converted-space"/>
          <w:rFonts w:ascii="Arial Narrow" w:hAnsi="Arial Narrow" w:cs="Arial"/>
          <w:color w:val="000000" w:themeColor="text1"/>
        </w:rPr>
        <w:t xml:space="preserve"> 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>Centre Manager with the provision of timely financial and performance reporting</w:t>
      </w:r>
      <w:r w:rsidR="00A3327C" w:rsidRPr="003B138E">
        <w:rPr>
          <w:rStyle w:val="apple-converted-space"/>
          <w:rFonts w:ascii="Arial Narrow" w:hAnsi="Arial Narrow" w:cs="Arial"/>
          <w:color w:val="000000" w:themeColor="text1"/>
        </w:rPr>
        <w:t>.</w:t>
      </w:r>
    </w:p>
    <w:p w14:paraId="3826B2AC" w14:textId="77777777" w:rsidR="00337320" w:rsidRPr="00337320" w:rsidRDefault="00337320" w:rsidP="00337320">
      <w:pPr>
        <w:pStyle w:val="ListParagraph"/>
        <w:rPr>
          <w:rStyle w:val="apple-converted-space"/>
          <w:rFonts w:ascii="Arial Narrow" w:hAnsi="Arial Narrow" w:cs="Arial"/>
          <w:color w:val="000000" w:themeColor="text1"/>
        </w:rPr>
      </w:pPr>
    </w:p>
    <w:p w14:paraId="4827C112" w14:textId="466654C1" w:rsidR="00337320" w:rsidRPr="003B138E" w:rsidRDefault="00337320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</w:rPr>
      </w:pPr>
      <w:r>
        <w:rPr>
          <w:rStyle w:val="apple-converted-space"/>
          <w:rFonts w:ascii="Arial Narrow" w:hAnsi="Arial Narrow" w:cs="Arial"/>
          <w:color w:val="000000" w:themeColor="text1"/>
        </w:rPr>
        <w:t>Be able to set up payments ready for approval in Xero should that be required.</w:t>
      </w:r>
    </w:p>
    <w:p w14:paraId="0E6C8F90" w14:textId="77777777" w:rsidR="00A3327C" w:rsidRPr="003B138E" w:rsidRDefault="00A3327C" w:rsidP="00C96D78">
      <w:pPr>
        <w:pStyle w:val="ListParagraph"/>
        <w:ind w:left="709"/>
        <w:rPr>
          <w:rStyle w:val="apple-converted-space"/>
          <w:rFonts w:ascii="Arial Narrow" w:hAnsi="Arial Narrow" w:cs="Arial"/>
          <w:color w:val="000000" w:themeColor="text1"/>
        </w:rPr>
      </w:pPr>
    </w:p>
    <w:p w14:paraId="5646BFB4" w14:textId="372C8A23" w:rsidR="00836C8F" w:rsidRDefault="00836C8F" w:rsidP="00C96D78">
      <w:pPr>
        <w:rPr>
          <w:rStyle w:val="apple-converted-space"/>
          <w:rFonts w:ascii="Arial Narrow" w:hAnsi="Arial Narrow" w:cs="Arial"/>
          <w:color w:val="45342E"/>
          <w:sz w:val="22"/>
          <w:szCs w:val="22"/>
        </w:rPr>
      </w:pPr>
    </w:p>
    <w:p w14:paraId="3310483E" w14:textId="77777777" w:rsidR="00D13255" w:rsidRPr="00A3327C" w:rsidRDefault="00D13255" w:rsidP="00C96D78">
      <w:pPr>
        <w:ind w:left="709" w:hanging="425"/>
        <w:rPr>
          <w:rStyle w:val="apple-converted-space"/>
          <w:rFonts w:ascii="Arial Narrow" w:hAnsi="Arial Narrow" w:cs="Arial"/>
          <w:color w:val="45342E"/>
          <w:sz w:val="22"/>
          <w:szCs w:val="22"/>
        </w:rPr>
      </w:pPr>
    </w:p>
    <w:p w14:paraId="73354F07" w14:textId="29C2232B" w:rsidR="00836C8F" w:rsidRPr="00A3327C" w:rsidRDefault="002A4758" w:rsidP="00C96D78">
      <w:pPr>
        <w:rPr>
          <w:rStyle w:val="apple-converted-space"/>
          <w:rFonts w:ascii="Arial Narrow" w:hAnsi="Arial Narrow" w:cs="Arial"/>
          <w:color w:val="0298E0"/>
          <w:sz w:val="28"/>
          <w:szCs w:val="28"/>
          <w:u w:val="single"/>
        </w:rPr>
      </w:pPr>
      <w:r w:rsidRPr="00A3327C">
        <w:rPr>
          <w:rStyle w:val="apple-converted-space"/>
          <w:rFonts w:ascii="Arial Narrow" w:hAnsi="Arial Narrow" w:cs="Arial"/>
          <w:color w:val="0298E0"/>
          <w:sz w:val="28"/>
          <w:szCs w:val="28"/>
          <w:u w:val="single"/>
        </w:rPr>
        <w:t>About you</w:t>
      </w:r>
    </w:p>
    <w:p w14:paraId="7E6DB457" w14:textId="77777777" w:rsidR="00760D4B" w:rsidRPr="00A3327C" w:rsidRDefault="00760D4B" w:rsidP="00C96D78">
      <w:pPr>
        <w:ind w:left="709" w:hanging="425"/>
        <w:rPr>
          <w:rFonts w:ascii="Arial Narrow" w:hAnsi="Arial Narrow" w:cs="Arial"/>
          <w:color w:val="0092D4"/>
        </w:rPr>
      </w:pPr>
    </w:p>
    <w:p w14:paraId="6F3EF61F" w14:textId="56DAD7AE" w:rsidR="00B17D20" w:rsidRPr="003B138E" w:rsidRDefault="00072651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>Well organised with the ability to establish and follow efficient procedures in a timely way</w:t>
      </w:r>
      <w:r w:rsidR="003B138E" w:rsidRPr="003B138E">
        <w:rPr>
          <w:rStyle w:val="apple-converted-space"/>
          <w:rFonts w:ascii="Arial Narrow" w:hAnsi="Arial Narrow" w:cs="Arial"/>
          <w:color w:val="000000" w:themeColor="text1"/>
        </w:rPr>
        <w:t>.</w:t>
      </w:r>
    </w:p>
    <w:p w14:paraId="2407B5EC" w14:textId="77777777" w:rsidR="003B138E" w:rsidRPr="003B138E" w:rsidRDefault="003B138E" w:rsidP="00C96D78">
      <w:pPr>
        <w:pStyle w:val="ListParagraph"/>
        <w:ind w:left="709"/>
        <w:rPr>
          <w:rStyle w:val="apple-converted-space"/>
          <w:rFonts w:ascii="Arial Narrow" w:hAnsi="Arial Narrow" w:cs="Arial"/>
          <w:color w:val="000000" w:themeColor="text1"/>
        </w:rPr>
      </w:pPr>
    </w:p>
    <w:p w14:paraId="742D125C" w14:textId="6B33A94A" w:rsidR="00072651" w:rsidRPr="003B138E" w:rsidRDefault="00072651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>Ability to be flexible and work as an effective and collaborative member of a small close-knit team</w:t>
      </w:r>
      <w:r w:rsidR="003B138E" w:rsidRPr="003B138E">
        <w:rPr>
          <w:rStyle w:val="apple-converted-space"/>
          <w:rFonts w:ascii="Arial Narrow" w:hAnsi="Arial Narrow" w:cs="Arial"/>
          <w:color w:val="000000" w:themeColor="text1"/>
        </w:rPr>
        <w:t>.</w:t>
      </w:r>
    </w:p>
    <w:p w14:paraId="37F26575" w14:textId="77777777" w:rsidR="003B138E" w:rsidRPr="003B138E" w:rsidRDefault="003B138E" w:rsidP="00C96D78">
      <w:pPr>
        <w:rPr>
          <w:rStyle w:val="apple-converted-space"/>
          <w:rFonts w:ascii="Arial Narrow" w:hAnsi="Arial Narrow" w:cs="Arial"/>
          <w:color w:val="000000" w:themeColor="text1"/>
        </w:rPr>
      </w:pPr>
    </w:p>
    <w:p w14:paraId="7A5D850C" w14:textId="2E47A53E" w:rsidR="003B138E" w:rsidRPr="003B138E" w:rsidRDefault="003B138E" w:rsidP="00C96D78">
      <w:pPr>
        <w:numPr>
          <w:ilvl w:val="0"/>
          <w:numId w:val="8"/>
        </w:numPr>
        <w:rPr>
          <w:rStyle w:val="apple-converted-space"/>
          <w:rFonts w:ascii="Arial Narrow" w:hAnsi="Arial Narrow" w:cs="Open Sans"/>
          <w:color w:val="0D0D0D" w:themeColor="text1" w:themeTint="F2"/>
          <w:shd w:val="clear" w:color="auto" w:fill="FFFFFF"/>
        </w:rPr>
      </w:pPr>
      <w:r w:rsidRPr="00C51DE1">
        <w:rPr>
          <w:rFonts w:ascii="Arial Narrow" w:hAnsi="Arial Narrow" w:cs="Open Sans"/>
          <w:color w:val="0D0D0D" w:themeColor="text1" w:themeTint="F2"/>
          <w:shd w:val="clear" w:color="auto" w:fill="FFFFFF"/>
        </w:rPr>
        <w:t>Committed to the implementation of the Treaty of Waitangi</w:t>
      </w:r>
      <w:r w:rsidR="004B32A0">
        <w:rPr>
          <w:rFonts w:ascii="Arial Narrow" w:hAnsi="Arial Narrow" w:cs="Open Sans"/>
          <w:color w:val="0D0D0D" w:themeColor="text1" w:themeTint="F2"/>
          <w:shd w:val="clear" w:color="auto" w:fill="FFFFFF"/>
        </w:rPr>
        <w:t>.</w:t>
      </w:r>
    </w:p>
    <w:p w14:paraId="70C60954" w14:textId="77777777" w:rsidR="003B138E" w:rsidRPr="003B138E" w:rsidRDefault="003B138E" w:rsidP="00C96D78">
      <w:pPr>
        <w:pStyle w:val="ListParagraph"/>
        <w:rPr>
          <w:rStyle w:val="apple-converted-space"/>
          <w:rFonts w:ascii="Arial Narrow" w:hAnsi="Arial Narrow" w:cs="Arial"/>
          <w:color w:val="000000" w:themeColor="text1"/>
          <w:lang w:val="en-NZ"/>
        </w:rPr>
      </w:pPr>
    </w:p>
    <w:p w14:paraId="51619E54" w14:textId="3B16F263" w:rsidR="00EE187E" w:rsidRPr="003B138E" w:rsidRDefault="00EE187E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  <w:lang w:val="en-NZ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 xml:space="preserve">Excellent customer care skills, experience </w:t>
      </w:r>
      <w:r w:rsidR="00F270F7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an</w:t>
      </w:r>
      <w:r w:rsidR="00324252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 xml:space="preserve">d </w:t>
      </w:r>
      <w:r w:rsidR="00F270F7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 xml:space="preserve">ability </w:t>
      </w:r>
      <w:r w:rsidR="00324252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 xml:space="preserve">to engage </w:t>
      </w:r>
      <w:r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with a diverse</w:t>
      </w:r>
      <w:r w:rsidR="00B6338A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 xml:space="preserve"> </w:t>
      </w:r>
      <w:r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public</w:t>
      </w:r>
      <w:r w:rsidR="003B138E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.</w:t>
      </w:r>
    </w:p>
    <w:p w14:paraId="40399776" w14:textId="77777777" w:rsidR="003B138E" w:rsidRPr="003B138E" w:rsidRDefault="003B138E" w:rsidP="00C96D78">
      <w:pPr>
        <w:rPr>
          <w:rStyle w:val="apple-converted-space"/>
          <w:rFonts w:ascii="Arial Narrow" w:hAnsi="Arial Narrow" w:cs="Arial"/>
          <w:color w:val="000000" w:themeColor="text1"/>
        </w:rPr>
      </w:pPr>
    </w:p>
    <w:p w14:paraId="00263EA6" w14:textId="451615F4" w:rsidR="00072651" w:rsidRPr="003B138E" w:rsidRDefault="00072651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>Good communication, interpersonal and networking skills</w:t>
      </w:r>
      <w:r w:rsidR="003B138E" w:rsidRPr="003B138E">
        <w:rPr>
          <w:rStyle w:val="apple-converted-space"/>
          <w:rFonts w:ascii="Arial Narrow" w:hAnsi="Arial Narrow" w:cs="Arial"/>
          <w:color w:val="000000" w:themeColor="text1"/>
        </w:rPr>
        <w:t>.</w:t>
      </w:r>
    </w:p>
    <w:p w14:paraId="7B5510A5" w14:textId="77777777" w:rsidR="003B138E" w:rsidRPr="003B138E" w:rsidRDefault="003B138E" w:rsidP="00C96D78">
      <w:pPr>
        <w:rPr>
          <w:rStyle w:val="apple-converted-space"/>
          <w:rFonts w:ascii="Arial Narrow" w:hAnsi="Arial Narrow" w:cs="Arial"/>
          <w:color w:val="000000" w:themeColor="text1"/>
        </w:rPr>
      </w:pPr>
    </w:p>
    <w:p w14:paraId="563E1715" w14:textId="561A62B4" w:rsidR="00072651" w:rsidRPr="003B138E" w:rsidRDefault="00072651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>Excellent time management skills</w:t>
      </w:r>
      <w:r w:rsidR="003B138E" w:rsidRPr="003B138E">
        <w:rPr>
          <w:rStyle w:val="apple-converted-space"/>
          <w:rFonts w:ascii="Arial Narrow" w:hAnsi="Arial Narrow" w:cs="Arial"/>
          <w:color w:val="000000" w:themeColor="text1"/>
        </w:rPr>
        <w:t>.</w:t>
      </w:r>
    </w:p>
    <w:p w14:paraId="4D498060" w14:textId="77777777" w:rsidR="003B138E" w:rsidRPr="003B138E" w:rsidRDefault="003B138E" w:rsidP="00C96D78">
      <w:pPr>
        <w:rPr>
          <w:rStyle w:val="apple-converted-space"/>
          <w:rFonts w:ascii="Arial Narrow" w:hAnsi="Arial Narrow" w:cs="Arial"/>
          <w:color w:val="000000" w:themeColor="text1"/>
        </w:rPr>
      </w:pPr>
    </w:p>
    <w:p w14:paraId="7FA919BD" w14:textId="2C579FC2" w:rsidR="00EE187E" w:rsidRPr="003B138E" w:rsidRDefault="00EE187E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  <w:lang w:val="en-NZ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Highly self-motivated, take initiative and demonstrate a proactive approach to problem solving and improvement</w:t>
      </w:r>
      <w:r w:rsidR="00B6338A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 xml:space="preserve"> </w:t>
      </w:r>
      <w:r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opportunities</w:t>
      </w:r>
      <w:r w:rsidR="003B138E" w:rsidRPr="003B138E">
        <w:rPr>
          <w:rStyle w:val="apple-converted-space"/>
          <w:rFonts w:ascii="Arial Narrow" w:hAnsi="Arial Narrow" w:cs="Arial"/>
          <w:color w:val="000000" w:themeColor="text1"/>
          <w:lang w:val="en-NZ"/>
        </w:rPr>
        <w:t>.</w:t>
      </w:r>
    </w:p>
    <w:p w14:paraId="38989970" w14:textId="77777777" w:rsidR="003B138E" w:rsidRPr="003B138E" w:rsidRDefault="003B138E" w:rsidP="00C96D78">
      <w:pPr>
        <w:rPr>
          <w:rStyle w:val="apple-converted-space"/>
          <w:rFonts w:ascii="Arial Narrow" w:hAnsi="Arial Narrow" w:cs="Arial"/>
          <w:color w:val="000000" w:themeColor="text1"/>
        </w:rPr>
      </w:pPr>
    </w:p>
    <w:p w14:paraId="270863FD" w14:textId="6F640E89" w:rsidR="00072651" w:rsidRPr="003B138E" w:rsidRDefault="003B138E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</w:rPr>
      </w:pPr>
      <w:r>
        <w:rPr>
          <w:rStyle w:val="apple-converted-space"/>
          <w:rFonts w:ascii="Arial Narrow" w:hAnsi="Arial Narrow" w:cs="Arial"/>
          <w:color w:val="000000" w:themeColor="text1"/>
        </w:rPr>
        <w:t>F</w:t>
      </w:r>
      <w:r w:rsidR="00072651" w:rsidRPr="003B138E">
        <w:rPr>
          <w:rStyle w:val="apple-converted-space"/>
          <w:rFonts w:ascii="Arial Narrow" w:hAnsi="Arial Narrow" w:cs="Arial"/>
          <w:color w:val="000000" w:themeColor="text1"/>
        </w:rPr>
        <w:t>lexible, adaptable and</w:t>
      </w:r>
      <w:r w:rsidR="00B6338A" w:rsidRPr="003B138E">
        <w:rPr>
          <w:rStyle w:val="apple-converted-space"/>
          <w:rFonts w:ascii="Arial Narrow" w:hAnsi="Arial Narrow" w:cs="Arial"/>
          <w:color w:val="000000" w:themeColor="text1"/>
        </w:rPr>
        <w:t xml:space="preserve"> composed</w:t>
      </w:r>
      <w:r w:rsidRPr="003B138E">
        <w:rPr>
          <w:rStyle w:val="apple-converted-space"/>
          <w:rFonts w:ascii="Arial Narrow" w:hAnsi="Arial Narrow" w:cs="Arial"/>
          <w:color w:val="000000" w:themeColor="text1"/>
        </w:rPr>
        <w:t>.</w:t>
      </w:r>
    </w:p>
    <w:p w14:paraId="752B00ED" w14:textId="77777777" w:rsidR="00D95FB7" w:rsidRPr="004B32A0" w:rsidRDefault="00D95FB7" w:rsidP="00C96D78">
      <w:pPr>
        <w:rPr>
          <w:rStyle w:val="apple-converted-space"/>
          <w:rFonts w:ascii="Arial Narrow" w:hAnsi="Arial Narrow" w:cs="Arial"/>
          <w:color w:val="000000" w:themeColor="text1"/>
        </w:rPr>
      </w:pPr>
    </w:p>
    <w:p w14:paraId="34608069" w14:textId="6659417F" w:rsidR="00D95FB7" w:rsidRDefault="00D95FB7" w:rsidP="00C96D78">
      <w:pPr>
        <w:pStyle w:val="ListParagraph"/>
        <w:numPr>
          <w:ilvl w:val="0"/>
          <w:numId w:val="8"/>
        </w:numPr>
        <w:ind w:left="709" w:hanging="425"/>
        <w:rPr>
          <w:rStyle w:val="apple-converted-space"/>
          <w:rFonts w:ascii="Arial Narrow" w:hAnsi="Arial Narrow" w:cs="Arial"/>
          <w:color w:val="000000" w:themeColor="text1"/>
        </w:rPr>
      </w:pPr>
      <w:r>
        <w:rPr>
          <w:rStyle w:val="apple-converted-space"/>
          <w:rFonts w:ascii="Arial Narrow" w:hAnsi="Arial Narrow" w:cs="Arial"/>
          <w:color w:val="000000" w:themeColor="text1"/>
        </w:rPr>
        <w:t>Good knowledge of Xero</w:t>
      </w:r>
      <w:r w:rsidR="007F7C72">
        <w:rPr>
          <w:rStyle w:val="apple-converted-space"/>
          <w:rFonts w:ascii="Arial Narrow" w:hAnsi="Arial Narrow" w:cs="Arial"/>
          <w:color w:val="000000" w:themeColor="text1"/>
        </w:rPr>
        <w:t xml:space="preserve"> and Microsoft programmes.</w:t>
      </w:r>
    </w:p>
    <w:p w14:paraId="7212C4EB" w14:textId="77777777" w:rsidR="004B32A0" w:rsidRPr="004B32A0" w:rsidRDefault="004B32A0" w:rsidP="00C96D78">
      <w:pPr>
        <w:pStyle w:val="ListParagraph"/>
        <w:rPr>
          <w:rStyle w:val="apple-converted-space"/>
          <w:rFonts w:ascii="Arial Narrow" w:hAnsi="Arial Narrow" w:cs="Arial"/>
          <w:color w:val="000000" w:themeColor="text1"/>
        </w:rPr>
      </w:pPr>
    </w:p>
    <w:p w14:paraId="3CC15E47" w14:textId="2150C845" w:rsidR="00DB49C2" w:rsidRPr="00AB58B1" w:rsidRDefault="004B32A0" w:rsidP="00C96D78">
      <w:pPr>
        <w:pStyle w:val="ListParagraph"/>
        <w:numPr>
          <w:ilvl w:val="0"/>
          <w:numId w:val="8"/>
        </w:numPr>
        <w:ind w:left="709" w:hanging="425"/>
        <w:rPr>
          <w:rFonts w:ascii="Arial Narrow" w:hAnsi="Arial Narrow" w:cs="Arial"/>
          <w:color w:val="000000" w:themeColor="text1"/>
        </w:rPr>
      </w:pPr>
      <w:r w:rsidRPr="003B138E">
        <w:rPr>
          <w:rStyle w:val="apple-converted-space"/>
          <w:rFonts w:ascii="Arial Narrow" w:hAnsi="Arial Narrow" w:cs="Arial"/>
          <w:color w:val="000000" w:themeColor="text1"/>
        </w:rPr>
        <w:t>Committed to ongoing personal professional development.</w:t>
      </w:r>
    </w:p>
    <w:sectPr w:rsidR="00DB49C2" w:rsidRPr="00AB58B1" w:rsidSect="00C96D78">
      <w:headerReference w:type="default" r:id="rId10"/>
      <w:footerReference w:type="default" r:id="rId11"/>
      <w:headerReference w:type="first" r:id="rId12"/>
      <w:pgSz w:w="11906" w:h="16838"/>
      <w:pgMar w:top="949" w:right="1111" w:bottom="334" w:left="115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C406F" w14:textId="77777777" w:rsidR="0074305C" w:rsidRDefault="0074305C" w:rsidP="00A01562">
      <w:r>
        <w:separator/>
      </w:r>
    </w:p>
  </w:endnote>
  <w:endnote w:type="continuationSeparator" w:id="0">
    <w:p w14:paraId="12DC8910" w14:textId="77777777" w:rsidR="0074305C" w:rsidRDefault="0074305C" w:rsidP="00A01562">
      <w:r>
        <w:continuationSeparator/>
      </w:r>
    </w:p>
  </w:endnote>
  <w:endnote w:type="continuationNotice" w:id="1">
    <w:p w14:paraId="05236839" w14:textId="77777777" w:rsidR="0074305C" w:rsidRDefault="00743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color w:val="0197DC"/>
        <w:sz w:val="22"/>
        <w:szCs w:val="22"/>
      </w:rPr>
      <w:id w:val="-210263717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color w:val="auto"/>
        <w:sz w:val="24"/>
        <w:szCs w:val="24"/>
      </w:rPr>
    </w:sdtEndPr>
    <w:sdtContent>
      <w:sdt>
        <w:sdtPr>
          <w:rPr>
            <w:rFonts w:ascii="Arial Narrow" w:hAnsi="Arial Narrow"/>
            <w:color w:val="0197DC"/>
            <w:sz w:val="22"/>
            <w:szCs w:val="22"/>
          </w:rPr>
          <w:id w:val="450909948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noProof/>
            <w:color w:val="auto"/>
            <w:sz w:val="24"/>
            <w:szCs w:val="24"/>
          </w:rPr>
        </w:sdtEndPr>
        <w:sdtContent>
          <w:p w14:paraId="2569DCE3" w14:textId="45E7B90F" w:rsidR="003B138E" w:rsidRPr="00005ADA" w:rsidRDefault="003B138E" w:rsidP="00AB58B1">
            <w:pPr>
              <w:pStyle w:val="Footer"/>
              <w:ind w:right="-142"/>
              <w:jc w:val="right"/>
              <w:rPr>
                <w:rFonts w:ascii="Arial Narrow" w:hAnsi="Arial Narrow"/>
                <w:color w:val="0197DC"/>
                <w:sz w:val="22"/>
                <w:szCs w:val="22"/>
              </w:rPr>
            </w:pPr>
            <w:r w:rsidRPr="00005ADA">
              <w:rPr>
                <w:rFonts w:ascii="Arial Narrow" w:hAnsi="Arial Narrow"/>
                <w:color w:val="0197DC"/>
                <w:sz w:val="18"/>
                <w:szCs w:val="18"/>
              </w:rPr>
              <w:t xml:space="preserve">Page </w:t>
            </w:r>
            <w:r w:rsidRPr="00005ADA">
              <w:rPr>
                <w:rFonts w:ascii="Arial Narrow" w:hAnsi="Arial Narrow"/>
                <w:color w:val="0197DC"/>
                <w:sz w:val="18"/>
                <w:szCs w:val="18"/>
              </w:rPr>
              <w:fldChar w:fldCharType="begin"/>
            </w:r>
            <w:r w:rsidRPr="00005ADA">
              <w:rPr>
                <w:rFonts w:ascii="Arial Narrow" w:hAnsi="Arial Narrow"/>
                <w:color w:val="0197DC"/>
                <w:sz w:val="18"/>
                <w:szCs w:val="18"/>
              </w:rPr>
              <w:instrText xml:space="preserve"> PAGE </w:instrText>
            </w:r>
            <w:r w:rsidRPr="00005ADA">
              <w:rPr>
                <w:rFonts w:ascii="Arial Narrow" w:hAnsi="Arial Narrow"/>
                <w:color w:val="0197DC"/>
                <w:sz w:val="18"/>
                <w:szCs w:val="18"/>
              </w:rPr>
              <w:fldChar w:fldCharType="separate"/>
            </w:r>
            <w:r w:rsidRPr="00005ADA">
              <w:rPr>
                <w:rFonts w:ascii="Arial Narrow" w:hAnsi="Arial Narrow"/>
                <w:color w:val="0197DC"/>
                <w:sz w:val="18"/>
                <w:szCs w:val="18"/>
              </w:rPr>
              <w:t>3</w:t>
            </w:r>
            <w:r w:rsidRPr="00005ADA">
              <w:rPr>
                <w:rFonts w:ascii="Arial Narrow" w:hAnsi="Arial Narrow"/>
                <w:color w:val="0197DC"/>
                <w:sz w:val="18"/>
                <w:szCs w:val="18"/>
              </w:rPr>
              <w:fldChar w:fldCharType="end"/>
            </w:r>
            <w:r w:rsidRPr="00005ADA">
              <w:rPr>
                <w:rFonts w:ascii="Arial Narrow" w:hAnsi="Arial Narrow"/>
                <w:color w:val="0197DC"/>
                <w:sz w:val="18"/>
                <w:szCs w:val="18"/>
              </w:rPr>
              <w:t xml:space="preserve"> of </w:t>
            </w:r>
            <w:r w:rsidRPr="00005ADA">
              <w:rPr>
                <w:rFonts w:ascii="Arial Narrow" w:hAnsi="Arial Narrow"/>
                <w:color w:val="0197DC"/>
                <w:sz w:val="18"/>
                <w:szCs w:val="18"/>
              </w:rPr>
              <w:fldChar w:fldCharType="begin"/>
            </w:r>
            <w:r w:rsidRPr="00005ADA">
              <w:rPr>
                <w:rFonts w:ascii="Arial Narrow" w:hAnsi="Arial Narrow"/>
                <w:color w:val="0197DC"/>
                <w:sz w:val="18"/>
                <w:szCs w:val="18"/>
              </w:rPr>
              <w:instrText xml:space="preserve"> NUMPAGES </w:instrText>
            </w:r>
            <w:r w:rsidRPr="00005ADA">
              <w:rPr>
                <w:rFonts w:ascii="Arial Narrow" w:hAnsi="Arial Narrow"/>
                <w:color w:val="0197DC"/>
                <w:sz w:val="18"/>
                <w:szCs w:val="18"/>
              </w:rPr>
              <w:fldChar w:fldCharType="separate"/>
            </w:r>
            <w:r w:rsidRPr="00005ADA">
              <w:rPr>
                <w:rFonts w:ascii="Arial Narrow" w:hAnsi="Arial Narrow"/>
                <w:color w:val="0197DC"/>
                <w:sz w:val="18"/>
                <w:szCs w:val="18"/>
              </w:rPr>
              <w:t>3</w:t>
            </w:r>
            <w:r w:rsidRPr="00005ADA">
              <w:rPr>
                <w:rFonts w:ascii="Arial Narrow" w:hAnsi="Arial Narrow"/>
                <w:color w:val="0197DC"/>
                <w:sz w:val="18"/>
                <w:szCs w:val="18"/>
              </w:rPr>
              <w:fldChar w:fldCharType="end"/>
            </w:r>
          </w:p>
          <w:p w14:paraId="694BB7FB" w14:textId="77777777" w:rsidR="003B138E" w:rsidRDefault="00337320" w:rsidP="003B138E">
            <w:pPr>
              <w:pStyle w:val="Footer"/>
              <w:jc w:val="center"/>
              <w:rPr>
                <w:noProof/>
              </w:rPr>
            </w:pPr>
          </w:p>
        </w:sdtContent>
      </w:sdt>
      <w:p w14:paraId="6C5FED74" w14:textId="068DA52B" w:rsidR="002A114B" w:rsidRDefault="00337320" w:rsidP="003B138E">
        <w:pPr>
          <w:pStyle w:val="Footer"/>
        </w:pPr>
      </w:p>
    </w:sdtContent>
  </w:sdt>
  <w:p w14:paraId="37257CFF" w14:textId="77777777" w:rsidR="002A114B" w:rsidRDefault="002A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AA9D8" w14:textId="77777777" w:rsidR="0074305C" w:rsidRDefault="0074305C" w:rsidP="00A01562">
      <w:r>
        <w:separator/>
      </w:r>
    </w:p>
  </w:footnote>
  <w:footnote w:type="continuationSeparator" w:id="0">
    <w:p w14:paraId="20B6B065" w14:textId="77777777" w:rsidR="0074305C" w:rsidRDefault="0074305C" w:rsidP="00A01562">
      <w:r>
        <w:continuationSeparator/>
      </w:r>
    </w:p>
  </w:footnote>
  <w:footnote w:type="continuationNotice" w:id="1">
    <w:p w14:paraId="78C0E9D8" w14:textId="77777777" w:rsidR="0074305C" w:rsidRDefault="00743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05894" w14:textId="577F9FA3" w:rsidR="002A4758" w:rsidRDefault="002A4758" w:rsidP="002A475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8D12" w14:textId="0EE273EE" w:rsidR="00961DCE" w:rsidRDefault="00961DCE" w:rsidP="00961DCE">
    <w:pPr>
      <w:pStyle w:val="Header"/>
      <w:jc w:val="right"/>
    </w:pPr>
    <w:r w:rsidRPr="00A3327C">
      <w:rPr>
        <w:noProof/>
        <w:color w:val="0298E0"/>
      </w:rPr>
      <w:drawing>
        <wp:inline distT="0" distB="0" distL="0" distR="0" wp14:anchorId="208632E0" wp14:editId="6E0A08C5">
          <wp:extent cx="1766917" cy="713105"/>
          <wp:effectExtent l="0" t="0" r="0" b="0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098" cy="71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693"/>
    <w:multiLevelType w:val="hybridMultilevel"/>
    <w:tmpl w:val="165E7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A50"/>
    <w:multiLevelType w:val="hybridMultilevel"/>
    <w:tmpl w:val="0A5A784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D2983"/>
    <w:multiLevelType w:val="multilevel"/>
    <w:tmpl w:val="36F6CA72"/>
    <w:lvl w:ilvl="0">
      <w:start w:val="1"/>
      <w:numFmt w:val="decimal"/>
      <w:lvlText w:val="%1."/>
      <w:lvlJc w:val="left"/>
      <w:pPr>
        <w:ind w:left="907" w:hanging="567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53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29210A"/>
    <w:multiLevelType w:val="multilevel"/>
    <w:tmpl w:val="36F6CA72"/>
    <w:lvl w:ilvl="0">
      <w:start w:val="1"/>
      <w:numFmt w:val="decimal"/>
      <w:lvlText w:val="%1."/>
      <w:lvlJc w:val="left"/>
      <w:pPr>
        <w:ind w:left="907" w:hanging="567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53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AB4145"/>
    <w:multiLevelType w:val="multilevel"/>
    <w:tmpl w:val="56F439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5" w15:restartNumberingAfterBreak="0">
    <w:nsid w:val="18872F9E"/>
    <w:multiLevelType w:val="hybridMultilevel"/>
    <w:tmpl w:val="1D88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D0F93"/>
    <w:multiLevelType w:val="hybridMultilevel"/>
    <w:tmpl w:val="703C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A452D"/>
    <w:multiLevelType w:val="hybridMultilevel"/>
    <w:tmpl w:val="143A5C8C"/>
    <w:lvl w:ilvl="0" w:tplc="1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 w15:restartNumberingAfterBreak="0">
    <w:nsid w:val="70AC51D7"/>
    <w:multiLevelType w:val="hybridMultilevel"/>
    <w:tmpl w:val="EC7E4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44"/>
    <w:rsid w:val="0000166B"/>
    <w:rsid w:val="00005ADA"/>
    <w:rsid w:val="00007661"/>
    <w:rsid w:val="000218B8"/>
    <w:rsid w:val="000330E1"/>
    <w:rsid w:val="0006758A"/>
    <w:rsid w:val="00072651"/>
    <w:rsid w:val="000C6C2C"/>
    <w:rsid w:val="000E194A"/>
    <w:rsid w:val="000E2727"/>
    <w:rsid w:val="000E29C4"/>
    <w:rsid w:val="00111139"/>
    <w:rsid w:val="001151D6"/>
    <w:rsid w:val="00134B29"/>
    <w:rsid w:val="001472FD"/>
    <w:rsid w:val="001577D5"/>
    <w:rsid w:val="00170FB8"/>
    <w:rsid w:val="00185E03"/>
    <w:rsid w:val="001915E8"/>
    <w:rsid w:val="001B3502"/>
    <w:rsid w:val="001C7DD3"/>
    <w:rsid w:val="001D627B"/>
    <w:rsid w:val="001F5516"/>
    <w:rsid w:val="00220253"/>
    <w:rsid w:val="00230B35"/>
    <w:rsid w:val="00241EAC"/>
    <w:rsid w:val="00254DE2"/>
    <w:rsid w:val="0028040A"/>
    <w:rsid w:val="00295232"/>
    <w:rsid w:val="00295F5F"/>
    <w:rsid w:val="002A114B"/>
    <w:rsid w:val="002A4758"/>
    <w:rsid w:val="002C2B3A"/>
    <w:rsid w:val="002C43FE"/>
    <w:rsid w:val="002D6F38"/>
    <w:rsid w:val="002D7A57"/>
    <w:rsid w:val="002F1CB1"/>
    <w:rsid w:val="00304366"/>
    <w:rsid w:val="00324252"/>
    <w:rsid w:val="00330E3D"/>
    <w:rsid w:val="00337320"/>
    <w:rsid w:val="0034134C"/>
    <w:rsid w:val="00354D2C"/>
    <w:rsid w:val="003729B0"/>
    <w:rsid w:val="00384C8B"/>
    <w:rsid w:val="00396240"/>
    <w:rsid w:val="003A1B2D"/>
    <w:rsid w:val="003A56FC"/>
    <w:rsid w:val="003B138E"/>
    <w:rsid w:val="003B23C9"/>
    <w:rsid w:val="003C7ABC"/>
    <w:rsid w:val="003D0D78"/>
    <w:rsid w:val="003F5C66"/>
    <w:rsid w:val="00421CFD"/>
    <w:rsid w:val="00422768"/>
    <w:rsid w:val="004328EC"/>
    <w:rsid w:val="004360F8"/>
    <w:rsid w:val="00443AB5"/>
    <w:rsid w:val="00444E94"/>
    <w:rsid w:val="0045215D"/>
    <w:rsid w:val="00462631"/>
    <w:rsid w:val="004644D5"/>
    <w:rsid w:val="004658A7"/>
    <w:rsid w:val="00476DDA"/>
    <w:rsid w:val="004A6A60"/>
    <w:rsid w:val="004B32A0"/>
    <w:rsid w:val="004B6CDB"/>
    <w:rsid w:val="004E62C4"/>
    <w:rsid w:val="004F0DEF"/>
    <w:rsid w:val="004F7BB9"/>
    <w:rsid w:val="00520C6A"/>
    <w:rsid w:val="005449B9"/>
    <w:rsid w:val="00585C49"/>
    <w:rsid w:val="00590A26"/>
    <w:rsid w:val="005A6C5A"/>
    <w:rsid w:val="005C00EA"/>
    <w:rsid w:val="005D5F9E"/>
    <w:rsid w:val="005F582F"/>
    <w:rsid w:val="00614505"/>
    <w:rsid w:val="006235FC"/>
    <w:rsid w:val="00623653"/>
    <w:rsid w:val="006279D0"/>
    <w:rsid w:val="0063591D"/>
    <w:rsid w:val="006407DB"/>
    <w:rsid w:val="00645E6F"/>
    <w:rsid w:val="00656403"/>
    <w:rsid w:val="00656FF7"/>
    <w:rsid w:val="006B34BA"/>
    <w:rsid w:val="006B7A26"/>
    <w:rsid w:val="006C2843"/>
    <w:rsid w:val="006C6645"/>
    <w:rsid w:val="006D3E86"/>
    <w:rsid w:val="006E1BDB"/>
    <w:rsid w:val="006E59EC"/>
    <w:rsid w:val="006E7613"/>
    <w:rsid w:val="0071483A"/>
    <w:rsid w:val="00722F78"/>
    <w:rsid w:val="0074305C"/>
    <w:rsid w:val="00760D4B"/>
    <w:rsid w:val="00763495"/>
    <w:rsid w:val="00792351"/>
    <w:rsid w:val="00794CA7"/>
    <w:rsid w:val="007D28B6"/>
    <w:rsid w:val="007D527E"/>
    <w:rsid w:val="007F25BD"/>
    <w:rsid w:val="007F4456"/>
    <w:rsid w:val="007F7C72"/>
    <w:rsid w:val="008059A7"/>
    <w:rsid w:val="008202BF"/>
    <w:rsid w:val="00825624"/>
    <w:rsid w:val="00834A21"/>
    <w:rsid w:val="00836C8F"/>
    <w:rsid w:val="008A3F62"/>
    <w:rsid w:val="008F22D8"/>
    <w:rsid w:val="009100EE"/>
    <w:rsid w:val="009216A7"/>
    <w:rsid w:val="009262CA"/>
    <w:rsid w:val="00926710"/>
    <w:rsid w:val="0093582C"/>
    <w:rsid w:val="00946167"/>
    <w:rsid w:val="00956884"/>
    <w:rsid w:val="00961DCE"/>
    <w:rsid w:val="00967642"/>
    <w:rsid w:val="00977EA2"/>
    <w:rsid w:val="00984B6A"/>
    <w:rsid w:val="009A3301"/>
    <w:rsid w:val="009A63B4"/>
    <w:rsid w:val="009B7B96"/>
    <w:rsid w:val="009E076B"/>
    <w:rsid w:val="009F0F02"/>
    <w:rsid w:val="009F732E"/>
    <w:rsid w:val="00A01562"/>
    <w:rsid w:val="00A03B01"/>
    <w:rsid w:val="00A12B8F"/>
    <w:rsid w:val="00A13A89"/>
    <w:rsid w:val="00A163D5"/>
    <w:rsid w:val="00A24E18"/>
    <w:rsid w:val="00A3327C"/>
    <w:rsid w:val="00A45D54"/>
    <w:rsid w:val="00A47D19"/>
    <w:rsid w:val="00A75474"/>
    <w:rsid w:val="00A841E6"/>
    <w:rsid w:val="00A8519E"/>
    <w:rsid w:val="00AA5230"/>
    <w:rsid w:val="00AB0302"/>
    <w:rsid w:val="00AB58B1"/>
    <w:rsid w:val="00B079DF"/>
    <w:rsid w:val="00B17D20"/>
    <w:rsid w:val="00B40089"/>
    <w:rsid w:val="00B6338A"/>
    <w:rsid w:val="00B7181C"/>
    <w:rsid w:val="00B746E3"/>
    <w:rsid w:val="00B76668"/>
    <w:rsid w:val="00B80CBB"/>
    <w:rsid w:val="00B968AC"/>
    <w:rsid w:val="00BA107B"/>
    <w:rsid w:val="00BB1786"/>
    <w:rsid w:val="00BC3CDD"/>
    <w:rsid w:val="00BD1FA9"/>
    <w:rsid w:val="00BD588D"/>
    <w:rsid w:val="00BD5F43"/>
    <w:rsid w:val="00BE5ECD"/>
    <w:rsid w:val="00BF00BC"/>
    <w:rsid w:val="00BF692C"/>
    <w:rsid w:val="00C05BD5"/>
    <w:rsid w:val="00C31F3A"/>
    <w:rsid w:val="00C36A6F"/>
    <w:rsid w:val="00C40670"/>
    <w:rsid w:val="00C406FE"/>
    <w:rsid w:val="00C4666B"/>
    <w:rsid w:val="00C56C1F"/>
    <w:rsid w:val="00C616A0"/>
    <w:rsid w:val="00C96D78"/>
    <w:rsid w:val="00CC6DC4"/>
    <w:rsid w:val="00CD7DC7"/>
    <w:rsid w:val="00CE1BF9"/>
    <w:rsid w:val="00CE65EA"/>
    <w:rsid w:val="00CE6690"/>
    <w:rsid w:val="00D13255"/>
    <w:rsid w:val="00D3725C"/>
    <w:rsid w:val="00D4335C"/>
    <w:rsid w:val="00D441BF"/>
    <w:rsid w:val="00D75973"/>
    <w:rsid w:val="00D95ED0"/>
    <w:rsid w:val="00D95FB7"/>
    <w:rsid w:val="00DA495C"/>
    <w:rsid w:val="00DB49C2"/>
    <w:rsid w:val="00DC5283"/>
    <w:rsid w:val="00DD704C"/>
    <w:rsid w:val="00DD7465"/>
    <w:rsid w:val="00DF5C57"/>
    <w:rsid w:val="00E32566"/>
    <w:rsid w:val="00E3395A"/>
    <w:rsid w:val="00E6086D"/>
    <w:rsid w:val="00E67C18"/>
    <w:rsid w:val="00E700A9"/>
    <w:rsid w:val="00E71C96"/>
    <w:rsid w:val="00E779C8"/>
    <w:rsid w:val="00E865D0"/>
    <w:rsid w:val="00E90B39"/>
    <w:rsid w:val="00EA4731"/>
    <w:rsid w:val="00EB3C7B"/>
    <w:rsid w:val="00EE187E"/>
    <w:rsid w:val="00EF029B"/>
    <w:rsid w:val="00F008C7"/>
    <w:rsid w:val="00F15CAB"/>
    <w:rsid w:val="00F26824"/>
    <w:rsid w:val="00F270F7"/>
    <w:rsid w:val="00F35B65"/>
    <w:rsid w:val="00F54A1F"/>
    <w:rsid w:val="00F76DFC"/>
    <w:rsid w:val="00F92525"/>
    <w:rsid w:val="00F978B1"/>
    <w:rsid w:val="00FA5D31"/>
    <w:rsid w:val="00FB2AC6"/>
    <w:rsid w:val="00FB3AC3"/>
    <w:rsid w:val="00FF4D44"/>
    <w:rsid w:val="00FF57CB"/>
    <w:rsid w:val="3470EF0C"/>
    <w:rsid w:val="3CA50D06"/>
    <w:rsid w:val="62FCF744"/>
    <w:rsid w:val="6785EC6F"/>
    <w:rsid w:val="705C7032"/>
    <w:rsid w:val="736BB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19E9"/>
  <w15:docId w15:val="{CEEE6FC3-2900-8E4A-8415-32056299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9A7"/>
    <w:pPr>
      <w:ind w:left="720"/>
      <w:contextualSpacing/>
    </w:pPr>
    <w:rPr>
      <w:rFonts w:ascii="Arial" w:hAnsi="Arial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01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562"/>
  </w:style>
  <w:style w:type="paragraph" w:styleId="Footer">
    <w:name w:val="footer"/>
    <w:basedOn w:val="Normal"/>
    <w:link w:val="FooterChar"/>
    <w:uiPriority w:val="99"/>
    <w:unhideWhenUsed/>
    <w:rsid w:val="00A01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562"/>
  </w:style>
  <w:style w:type="character" w:styleId="Hyperlink">
    <w:name w:val="Hyperlink"/>
    <w:uiPriority w:val="99"/>
    <w:unhideWhenUsed/>
    <w:rsid w:val="00836C8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2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7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77EA2"/>
  </w:style>
  <w:style w:type="paragraph" w:styleId="Revision">
    <w:name w:val="Revision"/>
    <w:hidden/>
    <w:uiPriority w:val="99"/>
    <w:semiHidden/>
    <w:rsid w:val="002A114B"/>
    <w:pPr>
      <w:spacing w:after="0" w:line="240" w:lineRule="auto"/>
    </w:pPr>
  </w:style>
  <w:style w:type="paragraph" w:customStyle="1" w:styleId="font7">
    <w:name w:val="font_7"/>
    <w:basedOn w:val="Normal"/>
    <w:rsid w:val="002A47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0ee2a2-893b-4121-a2af-541e4d9217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26BFA19ADF2449BDCB18E53C45A8B" ma:contentTypeVersion="18" ma:contentTypeDescription="Create a new document." ma:contentTypeScope="" ma:versionID="f548d71778bcc4193c09299646e92ce0">
  <xsd:schema xmlns:xsd="http://www.w3.org/2001/XMLSchema" xmlns:xs="http://www.w3.org/2001/XMLSchema" xmlns:p="http://schemas.microsoft.com/office/2006/metadata/properties" xmlns:ns3="900ee2a2-893b-4121-a2af-541e4d92179e" xmlns:ns4="25bfac16-2076-4a23-a91c-b2fce2198c11" targetNamespace="http://schemas.microsoft.com/office/2006/metadata/properties" ma:root="true" ma:fieldsID="08195c58beebd5b9cefe3a1df7407f5a" ns3:_="" ns4:_="">
    <xsd:import namespace="900ee2a2-893b-4121-a2af-541e4d92179e"/>
    <xsd:import namespace="25bfac16-2076-4a23-a91c-b2fce2198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e2a2-893b-4121-a2af-541e4d921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fac16-2076-4a23-a91c-b2fce2198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B775A-28C4-49A0-BBFB-4BBE36856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2FEC9-B861-432D-BF4D-0C60976E0B09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5bfac16-2076-4a23-a91c-b2fce2198c1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00ee2a2-893b-4121-a2af-541e4d92179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A05973-E0CB-403F-A38A-5D2913182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ee2a2-893b-4121-a2af-541e4d92179e"/>
    <ds:schemaRef ds:uri="25bfac16-2076-4a23-a91c-b2fce2198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Gillies</dc:creator>
  <cp:keywords/>
  <cp:lastModifiedBy>Karori Community Centre</cp:lastModifiedBy>
  <cp:revision>2</cp:revision>
  <cp:lastPrinted>2016-06-12T22:49:00Z</cp:lastPrinted>
  <dcterms:created xsi:type="dcterms:W3CDTF">2024-12-01T21:47:00Z</dcterms:created>
  <dcterms:modified xsi:type="dcterms:W3CDTF">2024-12-01T21:47:00Z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0x010100B4B26BFA19ADF2449BDCB18E53C45A8B</vt:lpwstr>
  </property>
</Properties>
</file>